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dxa" w:w="9606"/>
        <w:tblLook w:val="04A0" w:noVBand="1" w:noHBand="0" w:lastColumn="0" w:firstColumn="1" w:lastRow="0" w:firstRow="1"/>
      </w:tblPr>
      <w:tblGrid>
        <w:gridCol w:w="4605"/>
        <w:gridCol w:w="5001"/>
      </w:tblGrid>
      <w:tr w14:textId="77777777" w14:paraId="7A4DFC3C" w:rsidTr="00F336AF" w:rsidR="009E7FD5" w:rsidRPr="001B7556">
        <w:trPr>
          <w:trHeight w:val="1560"/>
        </w:trPr>
        <w:tc>
          <w:tcPr>
            <w:tcW w:type="dxa" w:w="4605"/>
          </w:tcPr>
          <w:p w14:textId="77777777" w14:paraId="71D72D3C" w:rsidRDefault="009E7FD5" w:rsidP="00654624" w:rsidR="009E7FD5" w:rsidRPr="00981BF6">
            <w:pPr>
              <w:pStyle w:val="1"/>
              <w:spacing w:lineRule="auto" w:line="276" w:before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001"/>
          </w:tcPr>
          <w:p w14:textId="77777777" w14:paraId="66EF4C6F" w:rsidRDefault="0047534B" w:rsidP="00654624" w:rsidR="0047534B" w:rsidRPr="00981BF6">
            <w:pPr>
              <w:spacing w:lineRule="auto" w:line="276" w:after="60"/>
              <w:jc w:val="both"/>
              <w:rPr>
                <w:sz w:val="26"/>
                <w:szCs w:val="26"/>
                <w:lang w:val="en-US"/>
              </w:rPr>
            </w:pPr>
          </w:p>
          <w:tbl>
            <w:tblPr>
              <w:tblW w:type="dxa" w:w="4785"/>
              <w:jc w:val="right"/>
              <w:tblLook w:val="00A0" w:noVBand="0" w:noHBand="0" w:lastColumn="0" w:firstColumn="1" w:lastRow="0" w:firstRow="1"/>
            </w:tblPr>
            <w:tblGrid>
              <w:gridCol w:w="4785"/>
            </w:tblGrid>
            <w:tr w14:textId="77777777" w14:paraId="45F2928F" w:rsidTr="008D1707" w:rsidR="008E2403" w:rsidRPr="001B7556">
              <w:trPr>
                <w:trHeight w:val="2422"/>
                <w:jc w:val="right"/>
              </w:trPr>
              <w:tc>
                <w:tcPr>
                  <w:tcW w:type="dxa" w:w="4785"/>
                  <w:tcBorders>
                    <w:top w:val="nil"/>
                    <w:left w:val="nil"/>
                    <w:right w:val="nil"/>
                  </w:tcBorders>
                  <w:noWrap/>
                </w:tcPr>
                <w:p w14:textId="77777777" w14:paraId="05541F10" w:rsidRDefault="008D1707" w:rsidP="00654624" w:rsidR="008D1707" w:rsidRPr="00981BF6">
                  <w:pPr>
                    <w:pStyle w:val="ae"/>
                    <w:spacing w:lineRule="auto" w:line="276" w:after="60"/>
                    <w:jc w:val="both"/>
                    <w:rPr>
                      <w:b w:val="false"/>
                      <w:sz w:val="26"/>
                      <w:szCs w:val="26"/>
                    </w:rPr>
                  </w:pPr>
                  <w:r w:rsidRPr="00981BF6">
                    <w:rPr>
                      <w:b w:val="false"/>
                      <w:sz w:val="26"/>
                      <w:szCs w:val="26"/>
                    </w:rPr>
                    <w:t xml:space="preserve">Приложение </w:t>
                  </w:r>
                </w:p>
                <w:p w14:textId="77777777" w14:paraId="07384909" w:rsidRDefault="008D1707" w:rsidP="00654624" w:rsidR="008D1707" w:rsidRPr="00981BF6">
                  <w:pPr>
                    <w:pStyle w:val="ae"/>
                    <w:spacing w:lineRule="auto" w:line="276" w:after="60"/>
                    <w:jc w:val="both"/>
                    <w:rPr>
                      <w:b w:val="false"/>
                      <w:sz w:val="26"/>
                      <w:szCs w:val="26"/>
                    </w:rPr>
                  </w:pPr>
                </w:p>
                <w:p w14:textId="77777777" w14:paraId="155695CB" w:rsidRDefault="008D1707" w:rsidP="00654624" w:rsidR="008D1707" w:rsidRPr="00981BF6">
                  <w:pPr>
                    <w:pStyle w:val="ae"/>
                    <w:spacing w:lineRule="auto" w:line="276" w:after="60"/>
                    <w:jc w:val="both"/>
                    <w:rPr>
                      <w:b w:val="false"/>
                      <w:sz w:val="26"/>
                      <w:szCs w:val="26"/>
                    </w:rPr>
                  </w:pPr>
                  <w:r w:rsidRPr="00981BF6">
                    <w:rPr>
                      <w:b w:val="false"/>
                      <w:sz w:val="26"/>
                      <w:szCs w:val="26"/>
                    </w:rPr>
                    <w:t xml:space="preserve">УТВЕРЖДЕНО</w:t>
                  </w:r>
                </w:p>
                <w:p w14:textId="77777777" w14:paraId="35BD5713" w:rsidRDefault="008D1707" w:rsidP="00654624" w:rsidR="008D1707" w:rsidRPr="00981BF6">
                  <w:pPr>
                    <w:pStyle w:val="ae"/>
                    <w:spacing w:lineRule="auto" w:line="276" w:after="60"/>
                    <w:jc w:val="both"/>
                    <w:rPr>
                      <w:b w:val="false"/>
                      <w:sz w:val="26"/>
                      <w:szCs w:val="26"/>
                    </w:rPr>
                  </w:pPr>
                  <w:r w:rsidRPr="00981BF6">
                    <w:rPr>
                      <w:b w:val="false"/>
                      <w:sz w:val="26"/>
                      <w:szCs w:val="26"/>
                    </w:rPr>
                    <w:t xml:space="preserve">приказом НИУ ВШЭ</w:t>
                  </w:r>
                </w:p>
                <w:p w14:textId="77777777" w14:paraId="3BC254EF" w:rsidRDefault="008D1707" w:rsidP="00654624" w:rsidR="008D1707" w:rsidRPr="00981BF6">
                  <w:pPr>
                    <w:pStyle w:val="ae"/>
                    <w:spacing w:lineRule="auto" w:line="276" w:after="60"/>
                    <w:jc w:val="both"/>
                    <w:rPr>
                      <w:b w:val="false"/>
                      <w:sz w:val="26"/>
                      <w:szCs w:val="26"/>
                    </w:rPr>
                  </w:pPr>
                  <w:r w:rsidRPr="00981BF6">
                    <w:rPr>
                      <w:b w:val="false"/>
                      <w:sz w:val="26"/>
                      <w:szCs w:val="26"/>
                    </w:rPr>
                    <w:t xml:space="preserve">от _________ № _________________</w:t>
                  </w:r>
                </w:p>
                <w:p w14:textId="77777777" w14:paraId="29413748" w:rsidRDefault="008E2403" w:rsidP="00654624" w:rsidR="008E2403" w:rsidRPr="00981BF6">
                  <w:pPr>
                    <w:tabs>
                      <w:tab w:pos="180" w:val="left"/>
                      <w:tab w:pos="540" w:val="left"/>
                      <w:tab w:pos="720" w:val="left"/>
                    </w:tabs>
                    <w:spacing w:lineRule="auto" w:line="276" w:after="60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14:textId="77777777" w14:paraId="05ED43C8" w:rsidRDefault="009E7FD5" w:rsidP="00654624" w:rsidR="009E7FD5" w:rsidRPr="00981BF6">
            <w:pPr>
              <w:pStyle w:val="ae"/>
              <w:spacing w:lineRule="auto" w:line="276" w:after="6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14:textId="77777777" w14:paraId="1B9987DA" w:rsidRDefault="00BD7ADE" w:rsidP="007B0656" w:rsidR="00BD7ADE">
      <w:pPr>
        <w:jc w:val="center"/>
        <w:outlineLvl w:val="0"/>
        <w15:collapsed w:val="false"/>
        <w:rPr>
          <w:b/>
          <w:sz w:val="26"/>
          <w:szCs w:val="26"/>
        </w:rPr>
      </w:pPr>
    </w:p>
    <w:p w14:textId="77777777" w14:paraId="6BFD7535" w:rsidRDefault="00BD7ADE" w:rsidP="007B0656" w:rsidR="00BD7ADE">
      <w:pPr>
        <w:jc w:val="center"/>
        <w:outlineLvl w:val="0"/>
        <w:rPr>
          <w:b/>
          <w:sz w:val="26"/>
          <w:szCs w:val="26"/>
        </w:rPr>
      </w:pPr>
    </w:p>
    <w:p w14:textId="77777777" w14:paraId="680036D0" w:rsidRDefault="00BD7ADE" w:rsidP="007B0656" w:rsidR="00BD7ADE">
      <w:pPr>
        <w:jc w:val="center"/>
        <w:outlineLvl w:val="0"/>
        <w:rPr>
          <w:b/>
          <w:sz w:val="26"/>
          <w:szCs w:val="26"/>
        </w:rPr>
      </w:pPr>
    </w:p>
    <w:p w14:textId="7EADE49C" w14:paraId="1CD28CED" w:rsidRDefault="0047534B" w:rsidP="007B0656" w:rsidR="00BD0F9B">
      <w:pPr>
        <w:jc w:val="center"/>
        <w:outlineLvl w:val="0"/>
        <w:rPr>
          <w:b/>
          <w:sz w:val="26"/>
          <w:szCs w:val="26"/>
        </w:rPr>
      </w:pPr>
      <w:r w:rsidRPr="00981BF6">
        <w:rPr>
          <w:b/>
          <w:sz w:val="26"/>
          <w:szCs w:val="26"/>
        </w:rPr>
        <w:t xml:space="preserve">Положение о </w:t>
      </w:r>
      <w:r w:rsidR="0033202B">
        <w:rPr>
          <w:b/>
          <w:sz w:val="26"/>
          <w:szCs w:val="26"/>
        </w:rPr>
        <w:t xml:space="preserve">конкурсе студенческих научных работ по физике</w:t>
      </w:r>
      <w:r w:rsidR="00BD7ADE">
        <w:rPr>
          <w:b/>
          <w:sz w:val="26"/>
          <w:szCs w:val="26"/>
        </w:rPr>
        <w:br/>
      </w:r>
      <w:r w:rsidRPr="00981BF6">
        <w:rPr>
          <w:b/>
          <w:sz w:val="26"/>
          <w:szCs w:val="26"/>
        </w:rPr>
        <w:t xml:space="preserve"> факультета </w:t>
      </w:r>
      <w:r w:rsidR="009549BB" w:rsidRPr="00981BF6">
        <w:rPr>
          <w:b/>
          <w:sz w:val="26"/>
          <w:szCs w:val="26"/>
        </w:rPr>
        <w:t xml:space="preserve">физики</w:t>
      </w:r>
      <w:r w:rsidRPr="00981BF6">
        <w:rPr>
          <w:b/>
          <w:sz w:val="26"/>
          <w:szCs w:val="26"/>
        </w:rPr>
        <w:t xml:space="preserve"> Национального исследовательского университета «Высшая школа экономики»</w:t>
      </w:r>
    </w:p>
    <w:p w14:textId="77777777" w14:paraId="78963CBE" w:rsidRDefault="00BD7ADE" w:rsidP="007B0656" w:rsidR="00BD7ADE" w:rsidRPr="00981BF6">
      <w:pPr>
        <w:jc w:val="center"/>
        <w:outlineLvl w:val="0"/>
        <w:rPr>
          <w:b/>
          <w:sz w:val="26"/>
          <w:szCs w:val="26"/>
        </w:rPr>
      </w:pPr>
    </w:p>
    <w:p w14:textId="77777777" w14:paraId="54750EC7" w:rsidRDefault="00E94D19" w:rsidP="007B0656" w:rsidR="0047534B" w:rsidRPr="00981BF6">
      <w:pPr>
        <w:pStyle w:val="af3"/>
        <w:numPr>
          <w:ilvl w:val="0"/>
          <w:numId w:val="35"/>
        </w:numPr>
        <w:tabs>
          <w:tab w:pos="3060" w:val="left"/>
        </w:tabs>
        <w:spacing w:lineRule="auto" w:line="240" w:after="0"/>
        <w:jc w:val="center"/>
        <w:rPr>
          <w:rFonts w:hAnsi="Times New Roman" w:ascii="Times New Roman"/>
          <w:b/>
          <w:sz w:val="26"/>
          <w:szCs w:val="26"/>
          <w:lang w:val="en-US"/>
        </w:rPr>
      </w:pPr>
      <w:r w:rsidRPr="00981BF6">
        <w:rPr>
          <w:rFonts w:hAnsi="Times New Roman" w:ascii="Times New Roman"/>
          <w:b/>
          <w:sz w:val="26"/>
          <w:szCs w:val="26"/>
        </w:rPr>
        <w:t xml:space="preserve">Общие положения</w:t>
      </w:r>
    </w:p>
    <w:p w14:textId="268E3FCC" w14:paraId="29C4C85A" w:rsidRDefault="00E94D19" w:rsidP="007B0656" w:rsidR="00E94D19" w:rsidRPr="00981BF6">
      <w:pPr>
        <w:numPr>
          <w:ilvl w:val="1"/>
          <w:numId w:val="18"/>
        </w:numPr>
        <w:ind w:firstLine="567"/>
        <w:jc w:val="both"/>
        <w:outlineLvl w:val="0"/>
        <w:rPr>
          <w:sz w:val="26"/>
          <w:szCs w:val="26"/>
        </w:rPr>
      </w:pPr>
      <w:r w:rsidRPr="00981BF6">
        <w:rPr>
          <w:sz w:val="26"/>
          <w:szCs w:val="26"/>
        </w:rPr>
        <w:t xml:space="preserve">Настоящее Положение определяет порядок организации и проведения </w:t>
      </w:r>
      <w:r w:rsidR="0099027A">
        <w:rPr>
          <w:sz w:val="26"/>
          <w:szCs w:val="26"/>
        </w:rPr>
        <w:t xml:space="preserve">конкурса студенческих научных работ по физике</w:t>
      </w:r>
      <w:r w:rsidR="00D91B63" w:rsidRPr="00981BF6">
        <w:rPr>
          <w:sz w:val="26"/>
          <w:szCs w:val="26"/>
        </w:rPr>
        <w:t xml:space="preserve"> </w:t>
      </w:r>
      <w:r w:rsidR="006619E5" w:rsidRPr="00981BF6">
        <w:rPr>
          <w:sz w:val="26"/>
          <w:szCs w:val="26"/>
        </w:rPr>
        <w:t xml:space="preserve">факультета </w:t>
      </w:r>
      <w:r w:rsidR="009549BB" w:rsidRPr="00981BF6">
        <w:rPr>
          <w:sz w:val="26"/>
          <w:szCs w:val="26"/>
        </w:rPr>
        <w:t xml:space="preserve">физики </w:t>
      </w:r>
      <w:r w:rsidR="00D91B63" w:rsidRPr="00981BF6">
        <w:rPr>
          <w:sz w:val="26"/>
          <w:szCs w:val="26"/>
        </w:rPr>
        <w:t xml:space="preserve">Н</w:t>
      </w:r>
      <w:r w:rsidR="00CF3C4F" w:rsidRPr="00981BF6">
        <w:rPr>
          <w:sz w:val="26"/>
          <w:szCs w:val="26"/>
        </w:rPr>
        <w:t xml:space="preserve">ационального исследовательского университета «</w:t>
      </w:r>
      <w:r w:rsidR="00D91B63" w:rsidRPr="00981BF6">
        <w:rPr>
          <w:sz w:val="26"/>
          <w:szCs w:val="26"/>
        </w:rPr>
        <w:t xml:space="preserve">В</w:t>
      </w:r>
      <w:r w:rsidR="00CF3C4F" w:rsidRPr="00981BF6">
        <w:rPr>
          <w:sz w:val="26"/>
          <w:szCs w:val="26"/>
        </w:rPr>
        <w:t xml:space="preserve">ысшая школа экономики»</w:t>
      </w:r>
      <w:r w:rsidR="00D91B63" w:rsidRPr="00981BF6">
        <w:rPr>
          <w:sz w:val="26"/>
          <w:szCs w:val="26"/>
        </w:rPr>
        <w:t xml:space="preserve"> </w:t>
      </w:r>
      <w:r w:rsidR="006619E5" w:rsidRPr="00981BF6">
        <w:rPr>
          <w:sz w:val="26"/>
          <w:szCs w:val="26"/>
        </w:rPr>
        <w:t xml:space="preserve">(далее – </w:t>
      </w:r>
      <w:r w:rsidR="0099027A">
        <w:rPr>
          <w:sz w:val="26"/>
          <w:szCs w:val="26"/>
        </w:rPr>
        <w:t xml:space="preserve">Конкурс</w:t>
      </w:r>
      <w:r w:rsidRPr="00981BF6">
        <w:rPr>
          <w:sz w:val="26"/>
          <w:szCs w:val="26"/>
        </w:rPr>
        <w:t xml:space="preserve">), е</w:t>
      </w:r>
      <w:r w:rsidR="0047534B" w:rsidRPr="00981BF6">
        <w:rPr>
          <w:sz w:val="26"/>
          <w:szCs w:val="26"/>
        </w:rPr>
        <w:t xml:space="preserve">го</w:t>
      </w:r>
      <w:r w:rsidRPr="00981BF6">
        <w:rPr>
          <w:sz w:val="26"/>
          <w:szCs w:val="26"/>
        </w:rPr>
        <w:t xml:space="preserve"> организационно-методическое обеспечение, порядок участия в </w:t>
      </w:r>
      <w:r w:rsidR="0099027A">
        <w:rPr>
          <w:sz w:val="26"/>
          <w:szCs w:val="26"/>
        </w:rPr>
        <w:t xml:space="preserve">Конкурсе</w:t>
      </w:r>
      <w:r w:rsidR="0099027A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 xml:space="preserve">и определения победителей и призеров.</w:t>
      </w:r>
    </w:p>
    <w:p w14:textId="3A323792" w14:paraId="7D46F949" w:rsidRDefault="008D1707" w:rsidP="007B0656" w:rsidR="00E94D19" w:rsidRPr="00981BF6">
      <w:pPr>
        <w:numPr>
          <w:ilvl w:val="1"/>
          <w:numId w:val="18"/>
        </w:numPr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Ц</w:t>
      </w:r>
      <w:r w:rsidR="006619E5" w:rsidRPr="00981BF6">
        <w:rPr>
          <w:sz w:val="26"/>
          <w:szCs w:val="26"/>
        </w:rPr>
        <w:t xml:space="preserve">ель </w:t>
      </w:r>
      <w:r w:rsidR="00EB63D1">
        <w:rPr>
          <w:sz w:val="26"/>
          <w:szCs w:val="26"/>
        </w:rPr>
        <w:t xml:space="preserve">Конкурса</w:t>
      </w:r>
      <w:r w:rsidR="00EB63D1" w:rsidRPr="00981BF6">
        <w:rPr>
          <w:sz w:val="26"/>
          <w:szCs w:val="26"/>
        </w:rPr>
        <w:t xml:space="preserve"> </w:t>
      </w:r>
      <w:r w:rsidR="00F42CE8" w:rsidRPr="00981BF6">
        <w:rPr>
          <w:sz w:val="26"/>
          <w:szCs w:val="26"/>
        </w:rPr>
        <w:t xml:space="preserve">– </w:t>
      </w:r>
      <w:r w:rsidR="00E9137E" w:rsidRPr="00981BF6">
        <w:rPr>
          <w:sz w:val="26"/>
          <w:szCs w:val="26"/>
        </w:rPr>
        <w:t xml:space="preserve">дать</w:t>
      </w:r>
      <w:r w:rsidR="00426D3A" w:rsidRPr="00981BF6">
        <w:rPr>
          <w:sz w:val="26"/>
          <w:szCs w:val="26"/>
        </w:rPr>
        <w:t xml:space="preserve"> студентам, ориентированны</w:t>
      </w:r>
      <w:r w:rsidR="00521F99" w:rsidRPr="00981BF6">
        <w:rPr>
          <w:sz w:val="26"/>
          <w:szCs w:val="26"/>
        </w:rPr>
        <w:t xml:space="preserve">м</w:t>
      </w:r>
      <w:r w:rsidR="00426D3A" w:rsidRPr="00981BF6">
        <w:rPr>
          <w:sz w:val="26"/>
          <w:szCs w:val="26"/>
        </w:rPr>
        <w:t xml:space="preserve"> на продолжение академической карьеры в области физики, </w:t>
      </w:r>
      <w:r w:rsidR="00E9137E" w:rsidRPr="00981BF6">
        <w:rPr>
          <w:sz w:val="26"/>
          <w:szCs w:val="26"/>
        </w:rPr>
        <w:t xml:space="preserve">возможность представить результаты своей работы, получить опыт выступления перед аудитори</w:t>
      </w:r>
      <w:r w:rsidR="00426D3A" w:rsidRPr="00981BF6">
        <w:rPr>
          <w:sz w:val="26"/>
          <w:szCs w:val="26"/>
        </w:rPr>
        <w:t xml:space="preserve">ей и</w:t>
      </w:r>
      <w:r w:rsidR="00E9137E" w:rsidRPr="00981BF6">
        <w:rPr>
          <w:sz w:val="26"/>
          <w:szCs w:val="26"/>
        </w:rPr>
        <w:t xml:space="preserve"> публичного обсуждения научных результатов</w:t>
      </w:r>
      <w:r w:rsidR="00426D3A" w:rsidRPr="00981BF6">
        <w:rPr>
          <w:sz w:val="26"/>
          <w:szCs w:val="26"/>
        </w:rPr>
        <w:t xml:space="preserve">.</w:t>
      </w:r>
    </w:p>
    <w:p w14:textId="0532376A" w14:paraId="26D6687F" w:rsidRDefault="00F42CE8" w:rsidP="007B0656" w:rsidR="00EF09E1" w:rsidRPr="00981BF6">
      <w:pPr>
        <w:numPr>
          <w:ilvl w:val="1"/>
          <w:numId w:val="18"/>
        </w:numPr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Организатором </w:t>
      </w:r>
      <w:r w:rsidR="00B50121">
        <w:rPr>
          <w:sz w:val="26"/>
          <w:szCs w:val="26"/>
        </w:rPr>
        <w:t xml:space="preserve">Конкурса</w:t>
      </w:r>
      <w:r w:rsidR="00B50121" w:rsidRPr="00981BF6">
        <w:rPr>
          <w:sz w:val="26"/>
          <w:szCs w:val="26"/>
        </w:rPr>
        <w:t xml:space="preserve"> </w:t>
      </w:r>
      <w:r w:rsidR="00C5179F" w:rsidRPr="00981BF6">
        <w:rPr>
          <w:sz w:val="26"/>
          <w:szCs w:val="26"/>
        </w:rPr>
        <w:t xml:space="preserve">является</w:t>
      </w:r>
      <w:r w:rsidR="00635C5E" w:rsidRPr="00981BF6">
        <w:rPr>
          <w:sz w:val="26"/>
          <w:szCs w:val="26"/>
        </w:rPr>
        <w:t xml:space="preserve"> факультет физики  Национального исследовательского университета «Высшая шко</w:t>
      </w:r>
      <w:r w:rsidR="0001712D" w:rsidRPr="00981BF6">
        <w:rPr>
          <w:sz w:val="26"/>
          <w:szCs w:val="26"/>
        </w:rPr>
        <w:t xml:space="preserve">ла экономики» (далее</w:t>
      </w:r>
      <w:r w:rsidR="00C75E0F">
        <w:rPr>
          <w:sz w:val="26"/>
          <w:szCs w:val="26"/>
        </w:rPr>
        <w:t xml:space="preserve"> соответственно</w:t>
      </w:r>
      <w:r w:rsidR="0001712D" w:rsidRPr="00981BF6">
        <w:rPr>
          <w:sz w:val="26"/>
          <w:szCs w:val="26"/>
        </w:rPr>
        <w:t xml:space="preserve"> – </w:t>
      </w:r>
      <w:r w:rsidR="00C75E0F">
        <w:rPr>
          <w:sz w:val="26"/>
          <w:szCs w:val="26"/>
        </w:rPr>
        <w:t xml:space="preserve">ФФ, </w:t>
      </w:r>
      <w:r w:rsidR="0001712D" w:rsidRPr="00981BF6">
        <w:rPr>
          <w:sz w:val="26"/>
          <w:szCs w:val="26"/>
        </w:rPr>
        <w:t xml:space="preserve">НИУ ВШЭ), а также</w:t>
      </w:r>
      <w:r w:rsidR="00635C5E" w:rsidRPr="00981BF6">
        <w:rPr>
          <w:sz w:val="26"/>
          <w:szCs w:val="26"/>
        </w:rPr>
        <w:t xml:space="preserve"> базовые организации НИУ ВШЭ – ведущие </w:t>
      </w:r>
      <w:r w:rsidR="00DB4107" w:rsidRPr="00981BF6">
        <w:rPr>
          <w:sz w:val="26"/>
          <w:szCs w:val="26"/>
        </w:rPr>
        <w:t xml:space="preserve">институты Отделения ф</w:t>
      </w:r>
      <w:r w:rsidR="00CD18D9" w:rsidRPr="00981BF6">
        <w:rPr>
          <w:sz w:val="26"/>
          <w:szCs w:val="26"/>
        </w:rPr>
        <w:t xml:space="preserve">изических н</w:t>
      </w:r>
      <w:r w:rsidR="00635C5E" w:rsidRPr="00981BF6">
        <w:rPr>
          <w:sz w:val="26"/>
          <w:szCs w:val="26"/>
        </w:rPr>
        <w:t xml:space="preserve">аук РАН: </w:t>
      </w:r>
    </w:p>
    <w:p w14:textId="77777777" w14:paraId="0A739719" w:rsidRDefault="00EF09E1" w:rsidP="007B0656" w:rsidR="00EF09E1" w:rsidRPr="00981BF6">
      <w:pPr>
        <w:numPr>
          <w:ilvl w:val="0"/>
          <w:numId w:val="26"/>
        </w:numPr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</w:t>
      </w:r>
      <w:r w:rsidR="00635C5E" w:rsidRPr="00981BF6">
        <w:rPr>
          <w:sz w:val="26"/>
          <w:szCs w:val="26"/>
        </w:rPr>
        <w:t xml:space="preserve">теорет</w:t>
      </w:r>
      <w:r w:rsidRPr="00981BF6">
        <w:rPr>
          <w:sz w:val="26"/>
          <w:szCs w:val="26"/>
        </w:rPr>
        <w:t xml:space="preserve">ической физики им. Л.Д. Ландау;</w:t>
      </w:r>
    </w:p>
    <w:p w14:textId="77777777" w14:paraId="0F784E16" w:rsidRDefault="00EF09E1" w:rsidP="007B0656" w:rsidR="00EF09E1" w:rsidRPr="00981BF6">
      <w:pPr>
        <w:numPr>
          <w:ilvl w:val="0"/>
          <w:numId w:val="26"/>
        </w:numPr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физики твердого тела;</w:t>
      </w:r>
    </w:p>
    <w:p w14:textId="77777777" w14:paraId="155857B8" w:rsidRDefault="00EF09E1" w:rsidP="007B0656" w:rsidR="00EF09E1" w:rsidRPr="00981BF6">
      <w:pPr>
        <w:numPr>
          <w:ilvl w:val="0"/>
          <w:numId w:val="26"/>
        </w:numPr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</w:t>
      </w:r>
      <w:r w:rsidR="00635C5E" w:rsidRPr="00981BF6">
        <w:rPr>
          <w:sz w:val="26"/>
          <w:szCs w:val="26"/>
        </w:rPr>
        <w:t xml:space="preserve">общей физики им. А.М. Прохорова</w:t>
      </w:r>
      <w:r w:rsidRPr="00981BF6">
        <w:rPr>
          <w:sz w:val="26"/>
          <w:szCs w:val="26"/>
        </w:rPr>
        <w:t xml:space="preserve">;</w:t>
      </w:r>
      <w:r w:rsidR="00635C5E" w:rsidRPr="00981BF6">
        <w:rPr>
          <w:sz w:val="26"/>
          <w:szCs w:val="26"/>
        </w:rPr>
        <w:t xml:space="preserve"> </w:t>
      </w:r>
    </w:p>
    <w:p w14:textId="77777777" w14:paraId="7929EA62" w:rsidRDefault="00EF09E1" w:rsidP="007B0656" w:rsidR="00EF09E1" w:rsidRPr="00981BF6">
      <w:pPr>
        <w:numPr>
          <w:ilvl w:val="0"/>
          <w:numId w:val="26"/>
        </w:numPr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космических исследований;</w:t>
      </w:r>
    </w:p>
    <w:p w14:textId="77777777" w14:paraId="5811A8D0" w:rsidRDefault="00EF09E1" w:rsidP="007B0656" w:rsidR="00EF09E1" w:rsidRPr="00981BF6">
      <w:pPr>
        <w:numPr>
          <w:ilvl w:val="0"/>
          <w:numId w:val="26"/>
        </w:numPr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</w:t>
      </w:r>
      <w:r w:rsidR="00635C5E" w:rsidRPr="00981BF6">
        <w:rPr>
          <w:sz w:val="26"/>
          <w:szCs w:val="26"/>
        </w:rPr>
        <w:t xml:space="preserve">физических проблем им. П.Л.</w:t>
      </w:r>
      <w:r w:rsidRPr="00981BF6">
        <w:rPr>
          <w:sz w:val="26"/>
          <w:szCs w:val="26"/>
        </w:rPr>
        <w:t xml:space="preserve"> </w:t>
      </w:r>
      <w:proofErr w:type="spellStart"/>
      <w:r w:rsidRPr="00981BF6">
        <w:rPr>
          <w:sz w:val="26"/>
          <w:szCs w:val="26"/>
        </w:rPr>
        <w:t xml:space="preserve">Капицы</w:t>
      </w:r>
      <w:proofErr w:type="spellEnd"/>
      <w:r w:rsidRPr="00981BF6">
        <w:rPr>
          <w:sz w:val="26"/>
          <w:szCs w:val="26"/>
        </w:rPr>
        <w:t xml:space="preserve">;</w:t>
      </w:r>
      <w:r w:rsidR="00635C5E" w:rsidRPr="00981BF6">
        <w:rPr>
          <w:sz w:val="26"/>
          <w:szCs w:val="26"/>
        </w:rPr>
        <w:t xml:space="preserve"> </w:t>
      </w:r>
    </w:p>
    <w:p w14:textId="77777777" w14:paraId="38860D1A" w:rsidRDefault="00EF09E1" w:rsidP="007B0656" w:rsidR="008D1707" w:rsidRPr="00981BF6">
      <w:pPr>
        <w:numPr>
          <w:ilvl w:val="0"/>
          <w:numId w:val="26"/>
        </w:numPr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</w:t>
      </w:r>
      <w:r w:rsidR="00635C5E" w:rsidRPr="00981BF6">
        <w:rPr>
          <w:sz w:val="26"/>
          <w:szCs w:val="26"/>
        </w:rPr>
        <w:t xml:space="preserve">спектроскопии.</w:t>
      </w:r>
    </w:p>
    <w:p w14:textId="381DDF15" w14:paraId="09B17A9C" w:rsidRDefault="008D1707" w:rsidP="007B0656" w:rsidR="00110B43" w:rsidRPr="00981BF6">
      <w:pPr>
        <w:numPr>
          <w:ilvl w:val="1"/>
          <w:numId w:val="18"/>
        </w:numPr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В </w:t>
      </w:r>
      <w:r w:rsidR="00B50121">
        <w:rPr>
          <w:sz w:val="26"/>
          <w:szCs w:val="26"/>
        </w:rPr>
        <w:t xml:space="preserve">Конкурсе</w:t>
      </w:r>
      <w:r w:rsidR="00B50121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 xml:space="preserve">на добровольной основе могут принимать индивидуальное участие независимо от гражданства студенты</w:t>
      </w:r>
      <w:r w:rsidR="002E2E7A" w:rsidRPr="00981BF6">
        <w:rPr>
          <w:sz w:val="26"/>
          <w:szCs w:val="26"/>
        </w:rPr>
        <w:t xml:space="preserve"> </w:t>
      </w:r>
      <w:r w:rsidR="00EF0D46" w:rsidRPr="00981BF6">
        <w:rPr>
          <w:sz w:val="26"/>
          <w:szCs w:val="26"/>
        </w:rPr>
        <w:t xml:space="preserve">образовательных организаций высшего образования Российской Федерации </w:t>
      </w:r>
      <w:r w:rsidR="002E2E7A" w:rsidRPr="00981BF6">
        <w:rPr>
          <w:sz w:val="26"/>
          <w:szCs w:val="26"/>
        </w:rPr>
        <w:t xml:space="preserve">и стран СНГ</w:t>
      </w:r>
      <w:r w:rsidRPr="00981BF6">
        <w:rPr>
          <w:sz w:val="26"/>
          <w:szCs w:val="26"/>
        </w:rPr>
        <w:t xml:space="preserve">, осваивающие образовательные программы высшего образования – программы </w:t>
      </w:r>
      <w:proofErr w:type="spellStart"/>
      <w:r w:rsidRPr="00981BF6">
        <w:rPr>
          <w:sz w:val="26"/>
          <w:szCs w:val="26"/>
        </w:rPr>
        <w:t xml:space="preserve">бакалавриата</w:t>
      </w:r>
      <w:proofErr w:type="spellEnd"/>
      <w:r w:rsidRPr="00981BF6">
        <w:rPr>
          <w:sz w:val="26"/>
          <w:szCs w:val="26"/>
        </w:rPr>
        <w:t xml:space="preserve">, </w:t>
      </w:r>
      <w:proofErr w:type="spellStart"/>
      <w:r w:rsidRPr="00981BF6">
        <w:rPr>
          <w:sz w:val="26"/>
          <w:szCs w:val="26"/>
        </w:rPr>
        <w:t xml:space="preserve">специалитета</w:t>
      </w:r>
      <w:proofErr w:type="spellEnd"/>
      <w:r w:rsidRPr="00981BF6">
        <w:rPr>
          <w:sz w:val="26"/>
          <w:szCs w:val="26"/>
        </w:rPr>
        <w:t xml:space="preserve"> или магистратуры по специальности</w:t>
      </w:r>
      <w:r w:rsidR="003A53FA" w:rsidRPr="00981BF6">
        <w:rPr>
          <w:sz w:val="26"/>
          <w:szCs w:val="26"/>
        </w:rPr>
        <w:t xml:space="preserve"> </w:t>
      </w:r>
      <w:r w:rsidR="009549BB" w:rsidRPr="00981BF6">
        <w:rPr>
          <w:sz w:val="26"/>
          <w:szCs w:val="26"/>
        </w:rPr>
        <w:t xml:space="preserve">/</w:t>
      </w:r>
      <w:r w:rsidR="003A53FA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 xml:space="preserve">направлению подготовки «</w:t>
      </w:r>
      <w:r w:rsidR="009549BB" w:rsidRPr="00981BF6">
        <w:rPr>
          <w:sz w:val="26"/>
          <w:szCs w:val="26"/>
        </w:rPr>
        <w:t xml:space="preserve">Физика</w:t>
      </w:r>
      <w:r w:rsidRPr="00981BF6">
        <w:rPr>
          <w:sz w:val="26"/>
          <w:szCs w:val="26"/>
        </w:rPr>
        <w:t xml:space="preserve">» или смежным специальностям</w:t>
      </w:r>
      <w:r w:rsidR="003A53FA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 xml:space="preserve">/</w:t>
      </w:r>
      <w:r w:rsidR="003A53FA" w:rsidRPr="00981BF6">
        <w:rPr>
          <w:sz w:val="26"/>
          <w:szCs w:val="26"/>
        </w:rPr>
        <w:t xml:space="preserve"> </w:t>
      </w:r>
      <w:r w:rsidR="008126E4" w:rsidRPr="00981BF6">
        <w:rPr>
          <w:sz w:val="26"/>
          <w:szCs w:val="26"/>
        </w:rPr>
        <w:t xml:space="preserve">направлениям подготовки</w:t>
      </w:r>
      <w:r w:rsidR="00EF0D46" w:rsidRPr="00981BF6">
        <w:rPr>
          <w:sz w:val="26"/>
          <w:szCs w:val="26"/>
        </w:rPr>
        <w:t xml:space="preserve"> (далее – участники </w:t>
      </w:r>
      <w:r w:rsidR="00B50121">
        <w:rPr>
          <w:sz w:val="26"/>
          <w:szCs w:val="26"/>
        </w:rPr>
        <w:t xml:space="preserve">Конкурса</w:t>
      </w:r>
      <w:r w:rsidR="00EF0D46" w:rsidRPr="00981BF6">
        <w:rPr>
          <w:sz w:val="26"/>
          <w:szCs w:val="26"/>
        </w:rPr>
        <w:t xml:space="preserve">)</w:t>
      </w:r>
      <w:r w:rsidR="008126E4" w:rsidRPr="00981BF6">
        <w:rPr>
          <w:sz w:val="26"/>
          <w:szCs w:val="26"/>
        </w:rPr>
        <w:t xml:space="preserve">.</w:t>
      </w:r>
    </w:p>
    <w:p w14:textId="2BA5EB2E" w14:paraId="78B9762E" w:rsidRDefault="00110B43" w:rsidP="007B0656" w:rsidR="00AD2C69" w:rsidRPr="00981BF6">
      <w:pPr>
        <w:pStyle w:val="af3"/>
        <w:numPr>
          <w:ilvl w:val="1"/>
          <w:numId w:val="18"/>
        </w:numPr>
        <w:spacing w:lineRule="auto" w:line="240" w:after="0"/>
        <w:ind w:firstLine="567"/>
        <w:jc w:val="both"/>
        <w:rPr>
          <w:rFonts w:hAnsi="Times New Roman" w:ascii="Times New Roman"/>
          <w:sz w:val="26"/>
          <w:szCs w:val="26"/>
        </w:rPr>
      </w:pPr>
      <w:r w:rsidRPr="00981BF6">
        <w:rPr>
          <w:rFonts w:hAnsi="Times New Roman" w:ascii="Times New Roman"/>
          <w:sz w:val="26"/>
          <w:szCs w:val="26"/>
        </w:rPr>
        <w:t xml:space="preserve">Объявление о </w:t>
      </w:r>
      <w:r w:rsidR="00213516">
        <w:rPr>
          <w:rFonts w:hAnsi="Times New Roman" w:ascii="Times New Roman"/>
          <w:sz w:val="26"/>
          <w:szCs w:val="26"/>
        </w:rPr>
        <w:t xml:space="preserve">Конкурсе</w:t>
      </w:r>
      <w:r w:rsidR="00213516" w:rsidRPr="00981BF6">
        <w:rPr>
          <w:rFonts w:hAnsi="Times New Roman" w:ascii="Times New Roman"/>
          <w:sz w:val="26"/>
          <w:szCs w:val="26"/>
        </w:rPr>
        <w:t xml:space="preserve"> </w:t>
      </w:r>
      <w:r w:rsidRPr="00981BF6">
        <w:rPr>
          <w:rFonts w:hAnsi="Times New Roman" w:ascii="Times New Roman"/>
          <w:sz w:val="26"/>
          <w:szCs w:val="26"/>
        </w:rPr>
        <w:t xml:space="preserve">публикуется ежегодно на </w:t>
      </w:r>
      <w:proofErr w:type="gramStart"/>
      <w:r w:rsidRPr="00981BF6">
        <w:rPr>
          <w:rFonts w:hAnsi="Times New Roman" w:ascii="Times New Roman"/>
          <w:sz w:val="26"/>
          <w:szCs w:val="26"/>
        </w:rPr>
        <w:t xml:space="preserve">интернет-странице</w:t>
      </w:r>
      <w:proofErr w:type="gramEnd"/>
      <w:r w:rsidR="003A53FA" w:rsidRPr="00981BF6">
        <w:rPr>
          <w:rFonts w:hAnsi="Times New Roman" w:ascii="Times New Roman"/>
          <w:sz w:val="26"/>
          <w:szCs w:val="26"/>
        </w:rPr>
        <w:t xml:space="preserve"> (сайте)</w:t>
      </w:r>
      <w:r w:rsidRPr="00981BF6">
        <w:rPr>
          <w:rFonts w:hAnsi="Times New Roman" w:ascii="Times New Roman"/>
          <w:sz w:val="26"/>
          <w:szCs w:val="26"/>
        </w:rPr>
        <w:t xml:space="preserve"> </w:t>
      </w:r>
      <w:r w:rsidR="00C75E0F">
        <w:rPr>
          <w:rFonts w:hAnsi="Times New Roman" w:ascii="Times New Roman"/>
          <w:sz w:val="26"/>
          <w:szCs w:val="26"/>
        </w:rPr>
        <w:t xml:space="preserve">ФФ</w:t>
      </w:r>
      <w:r w:rsidR="0048431B" w:rsidRPr="00981BF6">
        <w:rPr>
          <w:rFonts w:hAnsi="Times New Roman" w:ascii="Times New Roman"/>
          <w:sz w:val="26"/>
          <w:szCs w:val="26"/>
        </w:rPr>
        <w:t xml:space="preserve"> </w:t>
      </w:r>
      <w:r w:rsidR="00792AD0" w:rsidRPr="00981BF6">
        <w:rPr>
          <w:rFonts w:hAnsi="Times New Roman" w:ascii="Times New Roman"/>
          <w:sz w:val="26"/>
          <w:szCs w:val="26"/>
        </w:rPr>
        <w:t xml:space="preserve">в рамках корпоративного сайта (портала) </w:t>
      </w:r>
      <w:r w:rsidR="00C75E0F" w:rsidRPr="00981BF6">
        <w:rPr>
          <w:rFonts w:hAnsi="Times New Roman" w:ascii="Times New Roman"/>
          <w:sz w:val="26"/>
          <w:szCs w:val="26"/>
        </w:rPr>
        <w:t xml:space="preserve">НИУ</w:t>
      </w:r>
      <w:r w:rsidR="00C75E0F">
        <w:rPr>
          <w:rFonts w:hAnsi="Times New Roman" w:ascii="Times New Roman"/>
          <w:sz w:val="26"/>
          <w:szCs w:val="26"/>
        </w:rPr>
        <w:t xml:space="preserve"> </w:t>
      </w:r>
      <w:r w:rsidR="00C75E0F" w:rsidRPr="00981BF6">
        <w:rPr>
          <w:rFonts w:hAnsi="Times New Roman" w:ascii="Times New Roman"/>
          <w:sz w:val="26"/>
          <w:szCs w:val="26"/>
        </w:rPr>
        <w:t xml:space="preserve">ВШЭ </w:t>
      </w:r>
      <w:r w:rsidR="00792AD0" w:rsidRPr="00981BF6">
        <w:rPr>
          <w:rFonts w:hAnsi="Times New Roman" w:ascii="Times New Roman"/>
          <w:sz w:val="26"/>
          <w:szCs w:val="26"/>
        </w:rPr>
        <w:t xml:space="preserve">по адресу:</w:t>
      </w:r>
      <w:r w:rsidR="00AD2C69" w:rsidRPr="00981BF6">
        <w:rPr>
          <w:rFonts w:hAnsi="Times New Roman" w:ascii="Times New Roman"/>
          <w:sz w:val="26"/>
          <w:szCs w:val="26"/>
        </w:rPr>
        <w:t xml:space="preserve"> </w:t>
      </w:r>
      <w:hyperlink r:id="rId9" w:history="true">
        <w:r w:rsidR="009549BB" w:rsidRPr="00981BF6">
          <w:rPr>
            <w:rStyle w:val="af5"/>
            <w:rFonts w:hAnsi="Times New Roman" w:ascii="Times New Roman"/>
            <w:sz w:val="26"/>
            <w:szCs w:val="26"/>
            <w:lang w:val="en-US"/>
          </w:rPr>
          <w:t xml:space="preserve">https</w:t>
        </w:r>
        <w:r w:rsidR="009549BB" w:rsidRPr="00981BF6">
          <w:rPr>
            <w:rStyle w:val="af5"/>
            <w:rFonts w:hAnsi="Times New Roman" w:ascii="Times New Roman"/>
            <w:sz w:val="26"/>
            <w:szCs w:val="26"/>
          </w:rPr>
          <w:t xml:space="preserve">://</w:t>
        </w:r>
        <w:r w:rsidR="009549BB" w:rsidRPr="00981BF6">
          <w:rPr>
            <w:rStyle w:val="af5"/>
            <w:rFonts w:hAnsi="Times New Roman" w:ascii="Times New Roman"/>
            <w:sz w:val="26"/>
            <w:szCs w:val="26"/>
            <w:lang w:val="en-US"/>
          </w:rPr>
          <w:t xml:space="preserve">physics</w:t>
        </w:r>
        <w:r w:rsidR="009549BB" w:rsidRPr="00981BF6">
          <w:rPr>
            <w:rStyle w:val="af5"/>
            <w:rFonts w:hAnsi="Times New Roman" w:ascii="Times New Roman"/>
            <w:sz w:val="26"/>
            <w:szCs w:val="26"/>
          </w:rPr>
          <w:t xml:space="preserve">.</w:t>
        </w:r>
        <w:proofErr w:type="spellStart"/>
        <w:r w:rsidR="009549BB" w:rsidRPr="00981BF6">
          <w:rPr>
            <w:rStyle w:val="af5"/>
            <w:rFonts w:hAnsi="Times New Roman" w:ascii="Times New Roman"/>
            <w:sz w:val="26"/>
            <w:szCs w:val="26"/>
            <w:lang w:val="en-US"/>
          </w:rPr>
          <w:t xml:space="preserve">hse</w:t>
        </w:r>
        <w:proofErr w:type="spellEnd"/>
        <w:r w:rsidR="009549BB" w:rsidRPr="00981BF6">
          <w:rPr>
            <w:rStyle w:val="af5"/>
            <w:rFonts w:hAnsi="Times New Roman" w:ascii="Times New Roman"/>
            <w:sz w:val="26"/>
            <w:szCs w:val="26"/>
          </w:rPr>
          <w:t xml:space="preserve">.</w:t>
        </w:r>
        <w:proofErr w:type="spellStart"/>
        <w:r w:rsidR="009549BB" w:rsidRPr="00981BF6">
          <w:rPr>
            <w:rStyle w:val="af5"/>
            <w:rFonts w:hAnsi="Times New Roman" w:ascii="Times New Roman"/>
            <w:sz w:val="26"/>
            <w:szCs w:val="26"/>
            <w:lang w:val="en-US"/>
          </w:rPr>
          <w:t xml:space="preserve">ru</w:t>
        </w:r>
        <w:proofErr w:type="spellEnd"/>
        <w:r w:rsidR="009549BB" w:rsidRPr="00981BF6">
          <w:rPr>
            <w:rStyle w:val="af5"/>
            <w:rFonts w:hAnsi="Times New Roman" w:ascii="Times New Roman"/>
            <w:sz w:val="26"/>
            <w:szCs w:val="26"/>
          </w:rPr>
          <w:t xml:space="preserve">/</w:t>
        </w:r>
      </w:hyperlink>
      <w:r w:rsidR="003A53FA" w:rsidRPr="00981BF6">
        <w:rPr>
          <w:rFonts w:hAnsi="Times New Roman" w:ascii="Times New Roman"/>
          <w:sz w:val="26"/>
          <w:szCs w:val="26"/>
        </w:rPr>
        <w:t xml:space="preserve">.</w:t>
      </w:r>
    </w:p>
    <w:p w14:textId="61D6FDEF" w14:paraId="7DF7B5CC" w:rsidRDefault="00110B43" w:rsidP="007B0656" w:rsidR="00D84AC6">
      <w:pPr>
        <w:pStyle w:val="af3"/>
        <w:numPr>
          <w:ilvl w:val="1"/>
          <w:numId w:val="18"/>
        </w:numPr>
        <w:spacing w:lineRule="auto" w:line="240" w:after="0"/>
        <w:ind w:firstLine="567"/>
        <w:jc w:val="both"/>
        <w:rPr>
          <w:rFonts w:hAnsi="Times New Roman" w:ascii="Times New Roman"/>
          <w:sz w:val="26"/>
          <w:szCs w:val="26"/>
        </w:rPr>
      </w:pPr>
      <w:r w:rsidRPr="00981BF6">
        <w:rPr>
          <w:rFonts w:hAnsi="Times New Roman" w:ascii="Times New Roman"/>
          <w:sz w:val="26"/>
          <w:szCs w:val="26"/>
        </w:rPr>
        <w:lastRenderedPageBreak/>
        <w:t xml:space="preserve">Даты проведения </w:t>
      </w:r>
      <w:r w:rsidR="00213516">
        <w:rPr>
          <w:rFonts w:hAnsi="Times New Roman" w:ascii="Times New Roman"/>
          <w:sz w:val="26"/>
          <w:szCs w:val="26"/>
        </w:rPr>
        <w:t xml:space="preserve">Конкурса</w:t>
      </w:r>
      <w:r w:rsidRPr="00981BF6">
        <w:rPr>
          <w:rFonts w:hAnsi="Times New Roman" w:ascii="Times New Roman"/>
          <w:sz w:val="26"/>
          <w:szCs w:val="26"/>
        </w:rPr>
        <w:t xml:space="preserve">, включая даты </w:t>
      </w:r>
      <w:r w:rsidR="00792AD0" w:rsidRPr="00981BF6">
        <w:rPr>
          <w:rFonts w:hAnsi="Times New Roman" w:ascii="Times New Roman"/>
          <w:sz w:val="26"/>
          <w:szCs w:val="26"/>
        </w:rPr>
        <w:t xml:space="preserve">приема</w:t>
      </w:r>
      <w:r w:rsidRPr="00981BF6">
        <w:rPr>
          <w:rFonts w:hAnsi="Times New Roman" w:ascii="Times New Roman"/>
          <w:sz w:val="26"/>
          <w:szCs w:val="26"/>
        </w:rPr>
        <w:t xml:space="preserve"> заявок, содержатся в объявлении о </w:t>
      </w:r>
      <w:r w:rsidR="00213516">
        <w:rPr>
          <w:rFonts w:hAnsi="Times New Roman" w:ascii="Times New Roman"/>
          <w:sz w:val="26"/>
          <w:szCs w:val="26"/>
        </w:rPr>
        <w:t xml:space="preserve">Конкурсе</w:t>
      </w:r>
      <w:r w:rsidRPr="00981BF6">
        <w:rPr>
          <w:rFonts w:hAnsi="Times New Roman" w:ascii="Times New Roman"/>
          <w:sz w:val="26"/>
          <w:szCs w:val="26"/>
        </w:rPr>
        <w:t xml:space="preserve">, размещаемом не менее чем за </w:t>
      </w:r>
      <w:r w:rsidR="0099669D" w:rsidRPr="00981BF6">
        <w:rPr>
          <w:rFonts w:hAnsi="Times New Roman" w:ascii="Times New Roman"/>
          <w:sz w:val="26"/>
          <w:szCs w:val="26"/>
        </w:rPr>
        <w:t xml:space="preserve">три</w:t>
      </w:r>
      <w:r w:rsidR="005000AF">
        <w:rPr>
          <w:rFonts w:hAnsi="Times New Roman" w:ascii="Times New Roman"/>
          <w:sz w:val="26"/>
          <w:szCs w:val="26"/>
        </w:rPr>
        <w:t xml:space="preserve"> календарных</w:t>
      </w:r>
      <w:r w:rsidR="0099669D" w:rsidRPr="00981BF6">
        <w:rPr>
          <w:rFonts w:hAnsi="Times New Roman" w:ascii="Times New Roman"/>
          <w:sz w:val="26"/>
          <w:szCs w:val="26"/>
        </w:rPr>
        <w:t xml:space="preserve"> </w:t>
      </w:r>
      <w:r w:rsidRPr="00981BF6">
        <w:rPr>
          <w:rFonts w:hAnsi="Times New Roman" w:ascii="Times New Roman"/>
          <w:sz w:val="26"/>
          <w:szCs w:val="26"/>
        </w:rPr>
        <w:t xml:space="preserve">д</w:t>
      </w:r>
      <w:r w:rsidR="00792AD0" w:rsidRPr="00981BF6">
        <w:rPr>
          <w:rFonts w:hAnsi="Times New Roman" w:ascii="Times New Roman"/>
          <w:sz w:val="26"/>
          <w:szCs w:val="26"/>
        </w:rPr>
        <w:t xml:space="preserve">ня до даты начала подачи заявок.</w:t>
      </w:r>
    </w:p>
    <w:p w14:textId="77777777" w14:paraId="3A0053F7" w:rsidRDefault="00BD7ADE" w:rsidP="007B0656" w:rsidR="00BD7ADE" w:rsidRPr="00981BF6">
      <w:pPr>
        <w:pStyle w:val="af3"/>
        <w:spacing w:lineRule="auto" w:line="240" w:after="0"/>
        <w:ind w:left="567"/>
        <w:jc w:val="both"/>
        <w:rPr>
          <w:rFonts w:hAnsi="Times New Roman" w:ascii="Times New Roman"/>
          <w:sz w:val="26"/>
          <w:szCs w:val="26"/>
        </w:rPr>
      </w:pPr>
    </w:p>
    <w:p w14:textId="0FD8A413" w14:paraId="23065350" w:rsidRDefault="00E94D19" w:rsidP="007B0656" w:rsidR="00E94D19" w:rsidRPr="00981BF6">
      <w:pPr>
        <w:pStyle w:val="af3"/>
        <w:numPr>
          <w:ilvl w:val="0"/>
          <w:numId w:val="18"/>
        </w:num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  <w:r w:rsidRPr="00981BF6">
        <w:rPr>
          <w:rFonts w:hAnsi="Times New Roman" w:ascii="Times New Roman"/>
          <w:b/>
          <w:sz w:val="26"/>
          <w:szCs w:val="26"/>
        </w:rPr>
        <w:t xml:space="preserve">Порядок ор</w:t>
      </w:r>
      <w:r w:rsidR="00F42CE8" w:rsidRPr="00981BF6">
        <w:rPr>
          <w:rFonts w:hAnsi="Times New Roman" w:ascii="Times New Roman"/>
          <w:b/>
          <w:sz w:val="26"/>
          <w:szCs w:val="26"/>
        </w:rPr>
        <w:t xml:space="preserve">ганизации и проведения </w:t>
      </w:r>
      <w:r w:rsidR="00213516">
        <w:rPr>
          <w:rFonts w:hAnsi="Times New Roman" w:ascii="Times New Roman"/>
          <w:b/>
          <w:sz w:val="26"/>
          <w:szCs w:val="26"/>
        </w:rPr>
        <w:t xml:space="preserve">Конкурса</w:t>
      </w:r>
    </w:p>
    <w:p w14:textId="02BAD79A" w14:paraId="03AD244F" w:rsidRDefault="00CA49AB" w:rsidP="007B0656" w:rsidR="00950880" w:rsidRPr="00981BF6">
      <w:pPr>
        <w:numPr>
          <w:ilvl w:val="0"/>
          <w:numId w:val="23"/>
        </w:numPr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Для организационно-мет</w:t>
      </w:r>
      <w:r w:rsidR="00F42CE8" w:rsidRPr="00981BF6">
        <w:rPr>
          <w:sz w:val="26"/>
          <w:szCs w:val="26"/>
        </w:rPr>
        <w:t xml:space="preserve">одического обеспечения </w:t>
      </w:r>
      <w:r w:rsidR="00103FA8">
        <w:rPr>
          <w:sz w:val="26"/>
          <w:szCs w:val="26"/>
        </w:rPr>
        <w:t xml:space="preserve">Конкурса</w:t>
      </w:r>
      <w:r w:rsidR="00103FA8" w:rsidRPr="00981BF6">
        <w:rPr>
          <w:sz w:val="26"/>
          <w:szCs w:val="26"/>
        </w:rPr>
        <w:t xml:space="preserve"> </w:t>
      </w:r>
      <w:r w:rsidR="00F42CE8" w:rsidRPr="00981BF6">
        <w:rPr>
          <w:sz w:val="26"/>
          <w:szCs w:val="26"/>
        </w:rPr>
        <w:t xml:space="preserve">создается жюри </w:t>
      </w:r>
      <w:r w:rsidR="00103FA8">
        <w:rPr>
          <w:sz w:val="26"/>
          <w:szCs w:val="26"/>
        </w:rPr>
        <w:t xml:space="preserve">Конкурса</w:t>
      </w:r>
      <w:r w:rsidR="00F42CE8" w:rsidRPr="00981BF6">
        <w:rPr>
          <w:sz w:val="26"/>
          <w:szCs w:val="26"/>
        </w:rPr>
        <w:t xml:space="preserve">. </w:t>
      </w:r>
      <w:r w:rsidR="00950880" w:rsidRPr="00981BF6">
        <w:rPr>
          <w:sz w:val="26"/>
          <w:szCs w:val="26"/>
        </w:rPr>
        <w:t xml:space="preserve">Жюри </w:t>
      </w:r>
      <w:r w:rsidR="00103FA8">
        <w:rPr>
          <w:sz w:val="26"/>
          <w:szCs w:val="26"/>
        </w:rPr>
        <w:t xml:space="preserve">Конкурса</w:t>
      </w:r>
      <w:r w:rsidR="00103FA8" w:rsidRPr="00981BF6">
        <w:rPr>
          <w:sz w:val="26"/>
          <w:szCs w:val="26"/>
        </w:rPr>
        <w:t xml:space="preserve"> </w:t>
      </w:r>
      <w:r w:rsidR="00950880" w:rsidRPr="00981BF6">
        <w:rPr>
          <w:sz w:val="26"/>
          <w:szCs w:val="26"/>
        </w:rPr>
        <w:t xml:space="preserve">формируется из профессорско-преподавательского состава ФФ и научных сотрудников базовых организаций НИУ ВШЭ</w:t>
      </w:r>
      <w:r w:rsidR="00CA5E96">
        <w:rPr>
          <w:sz w:val="26"/>
          <w:szCs w:val="26"/>
        </w:rPr>
        <w:t xml:space="preserve">.</w:t>
      </w:r>
    </w:p>
    <w:p w14:textId="44B53F2D" w14:paraId="4515BFF7" w:rsidRDefault="00967B15" w:rsidP="007B0656" w:rsidR="002609B3">
      <w:pPr>
        <w:numPr>
          <w:ilvl w:val="0"/>
          <w:numId w:val="23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BD47CE" w:rsidRPr="00981BF6">
        <w:rPr>
          <w:sz w:val="26"/>
          <w:szCs w:val="26"/>
        </w:rPr>
        <w:t xml:space="preserve">еречень </w:t>
      </w:r>
      <w:r w:rsidR="002A56D7" w:rsidRPr="00981BF6">
        <w:rPr>
          <w:sz w:val="26"/>
          <w:szCs w:val="26"/>
        </w:rPr>
        <w:t xml:space="preserve">сессий</w:t>
      </w:r>
      <w:r w:rsidR="00BD47CE" w:rsidRPr="00981BF6">
        <w:rPr>
          <w:sz w:val="26"/>
          <w:szCs w:val="26"/>
        </w:rPr>
        <w:t xml:space="preserve"> </w:t>
      </w:r>
      <w:r w:rsidR="00103FA8">
        <w:rPr>
          <w:sz w:val="26"/>
          <w:szCs w:val="26"/>
        </w:rPr>
        <w:t xml:space="preserve">Конкурса</w:t>
      </w:r>
      <w:r w:rsidR="00BD47CE" w:rsidRPr="00981BF6">
        <w:rPr>
          <w:sz w:val="26"/>
          <w:szCs w:val="26"/>
        </w:rPr>
        <w:t xml:space="preserve">, по тематикам которых принимаются доклады,</w:t>
      </w:r>
      <w:r w:rsidR="00F42CE8" w:rsidRPr="00981BF6">
        <w:rPr>
          <w:sz w:val="26"/>
          <w:szCs w:val="26"/>
        </w:rPr>
        <w:t xml:space="preserve"> </w:t>
      </w:r>
      <w:r w:rsidR="002609B3">
        <w:rPr>
          <w:sz w:val="26"/>
          <w:szCs w:val="26"/>
        </w:rPr>
        <w:t xml:space="preserve">формируется в соответствии с направлением деятельности базовых организаций НИУ ВШЭ (приложение </w:t>
      </w:r>
      <w:r w:rsidR="00CA5E96">
        <w:rPr>
          <w:sz w:val="26"/>
          <w:szCs w:val="26"/>
        </w:rPr>
        <w:t xml:space="preserve">1</w:t>
      </w:r>
      <w:r w:rsidR="002609B3">
        <w:rPr>
          <w:sz w:val="26"/>
          <w:szCs w:val="26"/>
        </w:rPr>
        <w:t xml:space="preserve">).</w:t>
      </w:r>
      <w:r w:rsidR="00F42CE8" w:rsidRPr="00981BF6">
        <w:rPr>
          <w:sz w:val="26"/>
          <w:szCs w:val="26"/>
        </w:rPr>
        <w:t xml:space="preserve"> </w:t>
      </w:r>
    </w:p>
    <w:p w14:textId="6E7250D4" w14:paraId="44B6F5CF" w:rsidRDefault="00F339B2" w:rsidP="007B0656" w:rsidR="003F4D33" w:rsidRPr="00981BF6">
      <w:pPr>
        <w:numPr>
          <w:ilvl w:val="0"/>
          <w:numId w:val="23"/>
        </w:numPr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Состав жюри может быть изменен распоряжением декана ФФ не позднее, чем за три </w:t>
      </w:r>
      <w:r w:rsidR="005000AF">
        <w:rPr>
          <w:sz w:val="26"/>
          <w:szCs w:val="26"/>
        </w:rPr>
        <w:t xml:space="preserve">календарных </w:t>
      </w:r>
      <w:r w:rsidRPr="00981BF6">
        <w:rPr>
          <w:sz w:val="26"/>
          <w:szCs w:val="26"/>
        </w:rPr>
        <w:t xml:space="preserve">дня до начала конференции.</w:t>
      </w:r>
    </w:p>
    <w:p w14:textId="0C579DC6" w14:paraId="4F99C60D" w:rsidRDefault="00F42CE8" w:rsidP="007B0656" w:rsidR="00E94D19" w:rsidRPr="00981BF6">
      <w:pPr>
        <w:numPr>
          <w:ilvl w:val="0"/>
          <w:numId w:val="23"/>
        </w:numPr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Жюри </w:t>
      </w:r>
      <w:r w:rsidR="00103FA8">
        <w:rPr>
          <w:sz w:val="26"/>
          <w:szCs w:val="26"/>
        </w:rPr>
        <w:t xml:space="preserve">Конкурса</w:t>
      </w:r>
      <w:r w:rsidR="00E94D19" w:rsidRPr="00981BF6">
        <w:rPr>
          <w:sz w:val="26"/>
          <w:szCs w:val="26"/>
        </w:rPr>
        <w:t xml:space="preserve">:</w:t>
      </w:r>
    </w:p>
    <w:p w14:textId="3F9CD33F" w14:paraId="594FD336" w:rsidRDefault="005D2A19" w:rsidP="007B0656" w:rsidR="00E94D19" w:rsidRPr="00981BF6">
      <w:pPr>
        <w:numPr>
          <w:ilvl w:val="0"/>
          <w:numId w:val="26"/>
        </w:numPr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рассматривает</w:t>
      </w:r>
      <w:r w:rsidR="00E33FDC" w:rsidRPr="00981BF6">
        <w:rPr>
          <w:sz w:val="26"/>
          <w:szCs w:val="26"/>
        </w:rPr>
        <w:t xml:space="preserve"> </w:t>
      </w:r>
      <w:r w:rsidR="00F42CE8" w:rsidRPr="00981BF6">
        <w:rPr>
          <w:sz w:val="26"/>
          <w:szCs w:val="26"/>
        </w:rPr>
        <w:t xml:space="preserve">присланные</w:t>
      </w:r>
      <w:r w:rsidR="00E33FDC" w:rsidRPr="00981BF6">
        <w:rPr>
          <w:sz w:val="26"/>
          <w:szCs w:val="26"/>
        </w:rPr>
        <w:t xml:space="preserve"> участниками </w:t>
      </w:r>
      <w:r w:rsidR="00F42CE8" w:rsidRPr="00981BF6">
        <w:rPr>
          <w:sz w:val="26"/>
          <w:szCs w:val="26"/>
        </w:rPr>
        <w:t xml:space="preserve">заявки</w:t>
      </w:r>
      <w:r w:rsidR="00DB3B76">
        <w:rPr>
          <w:sz w:val="26"/>
          <w:szCs w:val="26"/>
        </w:rPr>
        <w:t xml:space="preserve">, оформленные согласно </w:t>
      </w:r>
      <w:r w:rsidR="00220457" w:rsidRPr="00981BF6">
        <w:rPr>
          <w:sz w:val="26"/>
          <w:szCs w:val="26"/>
        </w:rPr>
        <w:t xml:space="preserve"> </w:t>
      </w:r>
      <w:r w:rsidR="00792AD0" w:rsidRPr="00981BF6">
        <w:rPr>
          <w:sz w:val="26"/>
          <w:szCs w:val="26"/>
        </w:rPr>
        <w:t xml:space="preserve">приложени</w:t>
      </w:r>
      <w:r w:rsidR="00DB3B76">
        <w:rPr>
          <w:sz w:val="26"/>
          <w:szCs w:val="26"/>
        </w:rPr>
        <w:t xml:space="preserve">ю</w:t>
      </w:r>
      <w:r w:rsidR="00792AD0" w:rsidRPr="00981BF6">
        <w:rPr>
          <w:sz w:val="26"/>
          <w:szCs w:val="26"/>
        </w:rPr>
        <w:t xml:space="preserve"> </w:t>
      </w:r>
      <w:r w:rsidR="00CA5E96">
        <w:rPr>
          <w:sz w:val="26"/>
          <w:szCs w:val="26"/>
        </w:rPr>
        <w:t xml:space="preserve">2</w:t>
      </w:r>
      <w:bookmarkStart w:name="_GoBack" w:id="0"/>
      <w:bookmarkEnd w:id="0"/>
      <w:r w:rsidR="00E94D19" w:rsidRPr="00981BF6">
        <w:rPr>
          <w:sz w:val="26"/>
          <w:szCs w:val="26"/>
        </w:rPr>
        <w:t xml:space="preserve">;</w:t>
      </w:r>
    </w:p>
    <w:p w14:textId="32922401" w14:paraId="6666AD6F" w:rsidRDefault="00F42CE8" w:rsidP="007B0656" w:rsidR="00990DDC" w:rsidRPr="00981BF6">
      <w:pPr>
        <w:numPr>
          <w:ilvl w:val="0"/>
          <w:numId w:val="26"/>
        </w:numPr>
        <w:autoSpaceDE w:val="false"/>
        <w:autoSpaceDN w:val="false"/>
        <w:adjustRightInd w:val="false"/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принимает решение о соответствии или несоответствии присланных заявок </w:t>
      </w:r>
      <w:r w:rsidR="00792AD0" w:rsidRPr="00981BF6">
        <w:rPr>
          <w:sz w:val="26"/>
          <w:szCs w:val="26"/>
        </w:rPr>
        <w:t xml:space="preserve">условиям </w:t>
      </w:r>
      <w:r w:rsidR="003161C2" w:rsidRPr="00981BF6">
        <w:rPr>
          <w:sz w:val="26"/>
          <w:szCs w:val="26"/>
        </w:rPr>
        <w:t xml:space="preserve">(требованиям) </w:t>
      </w:r>
      <w:r w:rsidR="00103FA8">
        <w:rPr>
          <w:sz w:val="26"/>
          <w:szCs w:val="26"/>
        </w:rPr>
        <w:t xml:space="preserve">Конкурса</w:t>
      </w:r>
      <w:r w:rsidR="00103FA8" w:rsidRPr="00981BF6">
        <w:rPr>
          <w:sz w:val="26"/>
          <w:szCs w:val="26"/>
        </w:rPr>
        <w:t xml:space="preserve"> </w:t>
      </w:r>
      <w:r w:rsidR="005D2A19" w:rsidRPr="00981BF6">
        <w:rPr>
          <w:sz w:val="26"/>
          <w:szCs w:val="26"/>
        </w:rPr>
        <w:t xml:space="preserve">и </w:t>
      </w:r>
      <w:r w:rsidR="00990DDC" w:rsidRPr="00981BF6">
        <w:rPr>
          <w:sz w:val="26"/>
          <w:szCs w:val="26"/>
        </w:rPr>
        <w:t xml:space="preserve">присланных тезисов </w:t>
      </w:r>
      <w:r w:rsidR="007F32E8" w:rsidRPr="00981BF6">
        <w:rPr>
          <w:sz w:val="26"/>
          <w:szCs w:val="26"/>
        </w:rPr>
        <w:t xml:space="preserve">сессиям </w:t>
      </w:r>
      <w:r w:rsidR="00103FA8">
        <w:rPr>
          <w:sz w:val="26"/>
          <w:szCs w:val="26"/>
        </w:rPr>
        <w:t xml:space="preserve">Конкурса</w:t>
      </w:r>
      <w:r w:rsidR="00990DDC" w:rsidRPr="00981BF6">
        <w:rPr>
          <w:sz w:val="26"/>
          <w:szCs w:val="26"/>
        </w:rPr>
        <w:t xml:space="preserve">;</w:t>
      </w:r>
    </w:p>
    <w:p w14:textId="20A13112" w14:paraId="3D3056A9" w:rsidRDefault="00990DDC" w:rsidP="007B0656" w:rsidR="00E94D19" w:rsidRPr="00981BF6">
      <w:pPr>
        <w:numPr>
          <w:ilvl w:val="0"/>
          <w:numId w:val="26"/>
        </w:numPr>
        <w:autoSpaceDE w:val="false"/>
        <w:autoSpaceDN w:val="false"/>
        <w:adjustRightInd w:val="false"/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оценивает доклады участников </w:t>
      </w:r>
      <w:r w:rsidR="00103FA8">
        <w:rPr>
          <w:sz w:val="26"/>
          <w:szCs w:val="26"/>
        </w:rPr>
        <w:t xml:space="preserve">Конкурса</w:t>
      </w:r>
      <w:r w:rsidR="00103FA8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 xml:space="preserve">в с</w:t>
      </w:r>
      <w:r w:rsidR="003A586D" w:rsidRPr="00981BF6">
        <w:rPr>
          <w:sz w:val="26"/>
          <w:szCs w:val="26"/>
        </w:rPr>
        <w:t xml:space="preserve">оответствии с </w:t>
      </w:r>
      <w:r w:rsidRPr="00981BF6">
        <w:rPr>
          <w:sz w:val="26"/>
          <w:szCs w:val="26"/>
        </w:rPr>
        <w:t xml:space="preserve">критериями</w:t>
      </w:r>
      <w:r w:rsidR="008C7632">
        <w:rPr>
          <w:sz w:val="26"/>
          <w:szCs w:val="26"/>
        </w:rPr>
        <w:t xml:space="preserve"> оценки</w:t>
      </w:r>
      <w:r w:rsidRPr="00981BF6">
        <w:rPr>
          <w:sz w:val="26"/>
          <w:szCs w:val="26"/>
        </w:rPr>
        <w:t xml:space="preserve"> (приложение </w:t>
      </w:r>
      <w:r w:rsidR="00CA5E96">
        <w:rPr>
          <w:sz w:val="26"/>
          <w:szCs w:val="26"/>
        </w:rPr>
        <w:t xml:space="preserve">3</w:t>
      </w:r>
      <w:r w:rsidRPr="00981BF6">
        <w:rPr>
          <w:sz w:val="26"/>
          <w:szCs w:val="26"/>
        </w:rPr>
        <w:t xml:space="preserve">);</w:t>
      </w:r>
    </w:p>
    <w:p w14:textId="27941E37" w14:paraId="0279688A" w:rsidRDefault="00E94D19" w:rsidP="007B0656" w:rsidR="00CF30FF" w:rsidRPr="00981BF6">
      <w:pPr>
        <w:numPr>
          <w:ilvl w:val="0"/>
          <w:numId w:val="26"/>
        </w:numPr>
        <w:autoSpaceDE w:val="false"/>
        <w:autoSpaceDN w:val="false"/>
        <w:adjustRightInd w:val="false"/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осуществляет иные функции</w:t>
      </w:r>
      <w:r w:rsidR="008D7068" w:rsidRPr="00981BF6">
        <w:rPr>
          <w:sz w:val="26"/>
          <w:szCs w:val="26"/>
        </w:rPr>
        <w:t xml:space="preserve">, связанные с организацией и проведением </w:t>
      </w:r>
      <w:r w:rsidR="00103FA8">
        <w:rPr>
          <w:sz w:val="26"/>
          <w:szCs w:val="26"/>
        </w:rPr>
        <w:t xml:space="preserve">Конкурса</w:t>
      </w:r>
      <w:r w:rsidRPr="00981BF6">
        <w:rPr>
          <w:sz w:val="26"/>
          <w:szCs w:val="26"/>
        </w:rPr>
        <w:t xml:space="preserve">.</w:t>
      </w:r>
    </w:p>
    <w:p w14:textId="5F21FBF5" w14:paraId="06AC3321" w:rsidRDefault="00466D9D" w:rsidP="007B0656" w:rsidR="00CF30FF">
      <w:pPr>
        <w:numPr>
          <w:ilvl w:val="0"/>
          <w:numId w:val="23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Жюри </w:t>
      </w:r>
      <w:r w:rsidR="00103FA8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 xml:space="preserve">утверждает список победителей и призеров </w:t>
      </w:r>
      <w:r w:rsidR="00103FA8">
        <w:rPr>
          <w:sz w:val="26"/>
          <w:szCs w:val="26"/>
        </w:rPr>
        <w:t xml:space="preserve">Конкурса</w:t>
      </w:r>
      <w:r w:rsidR="00950880">
        <w:rPr>
          <w:sz w:val="26"/>
          <w:szCs w:val="26"/>
        </w:rPr>
        <w:t xml:space="preserve">. </w:t>
      </w:r>
    </w:p>
    <w:p w14:textId="77777777" w14:paraId="4FCCA301" w:rsidRDefault="00BD7ADE" w:rsidP="007B0656" w:rsidR="00BD7ADE" w:rsidRPr="00981BF6">
      <w:pPr>
        <w:ind w:left="567"/>
        <w:jc w:val="both"/>
        <w:rPr>
          <w:sz w:val="26"/>
          <w:szCs w:val="26"/>
        </w:rPr>
      </w:pPr>
    </w:p>
    <w:p w14:textId="35CBC17E" w14:paraId="173226ED" w:rsidRDefault="00EB3122" w:rsidP="007B0656" w:rsidR="0047534B" w:rsidRPr="00981BF6">
      <w:pPr>
        <w:pStyle w:val="af3"/>
        <w:numPr>
          <w:ilvl w:val="0"/>
          <w:numId w:val="18"/>
        </w:num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  <w:r w:rsidRPr="00981BF6">
        <w:rPr>
          <w:rFonts w:hAnsi="Times New Roman" w:ascii="Times New Roman"/>
          <w:b/>
          <w:sz w:val="26"/>
          <w:szCs w:val="26"/>
        </w:rPr>
        <w:t xml:space="preserve">Порядок участия в </w:t>
      </w:r>
      <w:r w:rsidR="00D66DE2">
        <w:rPr>
          <w:rFonts w:hAnsi="Times New Roman" w:ascii="Times New Roman"/>
          <w:b/>
          <w:sz w:val="26"/>
          <w:szCs w:val="26"/>
        </w:rPr>
        <w:t xml:space="preserve">Конкурсе</w:t>
      </w:r>
      <w:r w:rsidR="00D66DE2" w:rsidRPr="00981BF6">
        <w:rPr>
          <w:rFonts w:hAnsi="Times New Roman" w:ascii="Times New Roman"/>
          <w:b/>
          <w:sz w:val="26"/>
          <w:szCs w:val="26"/>
        </w:rPr>
        <w:t xml:space="preserve"> </w:t>
      </w:r>
      <w:r w:rsidR="00EF077A" w:rsidRPr="00981BF6">
        <w:rPr>
          <w:rFonts w:hAnsi="Times New Roman" w:ascii="Times New Roman"/>
          <w:b/>
          <w:sz w:val="26"/>
          <w:szCs w:val="26"/>
        </w:rPr>
        <w:t xml:space="preserve">и определения победителей и призеров</w:t>
      </w:r>
    </w:p>
    <w:p w14:textId="64CAD04B" w14:paraId="7A0C0376" w:rsidRDefault="00EF077A" w:rsidP="007B0656" w:rsidR="00EF077A" w:rsidRPr="00981BF6">
      <w:pPr>
        <w:numPr>
          <w:ilvl w:val="0"/>
          <w:numId w:val="27"/>
        </w:numPr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Взима</w:t>
      </w:r>
      <w:r w:rsidR="00EB3122" w:rsidRPr="00981BF6">
        <w:rPr>
          <w:sz w:val="26"/>
          <w:szCs w:val="26"/>
        </w:rPr>
        <w:t xml:space="preserve">ние платы за участие в </w:t>
      </w:r>
      <w:r w:rsidR="00D66DE2">
        <w:rPr>
          <w:sz w:val="26"/>
          <w:szCs w:val="26"/>
        </w:rPr>
        <w:t xml:space="preserve">Конкурсе</w:t>
      </w:r>
      <w:r w:rsidR="00D66DE2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 xml:space="preserve">не допускается.</w:t>
      </w:r>
    </w:p>
    <w:p w14:textId="189F9F48" w14:paraId="39EDD1B9" w:rsidRDefault="0065287C" w:rsidP="007B0656" w:rsidR="0065287C" w:rsidRPr="00981BF6">
      <w:pPr>
        <w:numPr>
          <w:ilvl w:val="0"/>
          <w:numId w:val="27"/>
        </w:numPr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Для участия в </w:t>
      </w:r>
      <w:r w:rsidR="00D66DE2">
        <w:rPr>
          <w:sz w:val="26"/>
          <w:szCs w:val="26"/>
        </w:rPr>
        <w:t xml:space="preserve">Конкурсе</w:t>
      </w:r>
      <w:r w:rsidR="00D66DE2" w:rsidRPr="00981BF6">
        <w:rPr>
          <w:sz w:val="26"/>
          <w:szCs w:val="26"/>
        </w:rPr>
        <w:t xml:space="preserve"> </w:t>
      </w:r>
      <w:r w:rsidR="004F3BDD" w:rsidRPr="00981BF6">
        <w:rPr>
          <w:sz w:val="26"/>
          <w:szCs w:val="26"/>
        </w:rPr>
        <w:t xml:space="preserve">необходимо </w:t>
      </w:r>
      <w:r w:rsidR="003E70C5" w:rsidRPr="00981BF6">
        <w:rPr>
          <w:sz w:val="26"/>
          <w:szCs w:val="26"/>
        </w:rPr>
        <w:t xml:space="preserve">отправить</w:t>
      </w:r>
      <w:r w:rsidR="004F3BDD" w:rsidRPr="00981BF6">
        <w:rPr>
          <w:sz w:val="26"/>
          <w:szCs w:val="26"/>
        </w:rPr>
        <w:t xml:space="preserve"> заявку </w:t>
      </w:r>
      <w:r w:rsidR="003E70C5" w:rsidRPr="00981BF6">
        <w:rPr>
          <w:sz w:val="26"/>
          <w:szCs w:val="26"/>
        </w:rPr>
        <w:t xml:space="preserve">и </w:t>
      </w:r>
      <w:r w:rsidR="00D62CD6" w:rsidRPr="00981BF6">
        <w:rPr>
          <w:sz w:val="26"/>
          <w:szCs w:val="26"/>
        </w:rPr>
        <w:t xml:space="preserve">тезисы доклада </w:t>
      </w:r>
      <w:r w:rsidR="004F3BDD" w:rsidRPr="00981BF6">
        <w:rPr>
          <w:sz w:val="26"/>
          <w:szCs w:val="26"/>
        </w:rPr>
        <w:t xml:space="preserve">на адрес электронной почты, указанный в объявлении о </w:t>
      </w:r>
      <w:r w:rsidR="00D66DE2">
        <w:rPr>
          <w:sz w:val="26"/>
          <w:szCs w:val="26"/>
        </w:rPr>
        <w:t xml:space="preserve">Конкурсе</w:t>
      </w:r>
      <w:r w:rsidR="004F3BDD" w:rsidRPr="00981BF6">
        <w:rPr>
          <w:sz w:val="26"/>
          <w:szCs w:val="26"/>
        </w:rPr>
        <w:t xml:space="preserve">. </w:t>
      </w:r>
    </w:p>
    <w:p w14:textId="4178EFEA" w14:paraId="73936E36" w:rsidRDefault="00792AD0" w:rsidP="007B0656" w:rsidR="007E1B35" w:rsidRPr="00981BF6">
      <w:pPr>
        <w:numPr>
          <w:ilvl w:val="0"/>
          <w:numId w:val="27"/>
        </w:numPr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Участник </w:t>
      </w:r>
      <w:r w:rsidR="00D66DE2">
        <w:rPr>
          <w:sz w:val="26"/>
          <w:szCs w:val="26"/>
        </w:rPr>
        <w:t xml:space="preserve">Конкурса</w:t>
      </w:r>
      <w:r w:rsidRPr="00981BF6">
        <w:rPr>
          <w:sz w:val="26"/>
          <w:szCs w:val="26"/>
        </w:rPr>
        <w:t xml:space="preserve">, подавая заявку на </w:t>
      </w:r>
      <w:r w:rsidR="00D66DE2">
        <w:rPr>
          <w:sz w:val="26"/>
          <w:szCs w:val="26"/>
        </w:rPr>
        <w:t xml:space="preserve">Конкурс</w:t>
      </w:r>
      <w:r w:rsidRPr="00981BF6">
        <w:rPr>
          <w:sz w:val="26"/>
          <w:szCs w:val="26"/>
        </w:rPr>
        <w:t xml:space="preserve">, соглашается и принимает все условия (требования) настоящего Положения.</w:t>
      </w:r>
    </w:p>
    <w:p w14:textId="586DF6D4" w14:paraId="79F7FCCF" w:rsidRDefault="000965BE" w:rsidP="007B0656" w:rsidR="00074B0A" w:rsidRPr="00981BF6">
      <w:pPr>
        <w:numPr>
          <w:ilvl w:val="0"/>
          <w:numId w:val="27"/>
        </w:numPr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Победители </w:t>
      </w:r>
      <w:r w:rsidR="00ED3A61" w:rsidRPr="00981BF6">
        <w:rPr>
          <w:sz w:val="26"/>
          <w:szCs w:val="26"/>
        </w:rPr>
        <w:t xml:space="preserve">(дипломанты </w:t>
      </w:r>
      <w:r w:rsidR="00ED3A61" w:rsidRPr="00981BF6">
        <w:rPr>
          <w:sz w:val="26"/>
          <w:szCs w:val="26"/>
          <w:lang w:val="en-US"/>
        </w:rPr>
        <w:t xml:space="preserve">I</w:t>
      </w:r>
      <w:r w:rsidR="00ED3A61" w:rsidRPr="00981BF6">
        <w:rPr>
          <w:sz w:val="26"/>
          <w:szCs w:val="26"/>
        </w:rPr>
        <w:t xml:space="preserve"> степени) </w:t>
      </w:r>
      <w:r w:rsidRPr="00981BF6">
        <w:rPr>
          <w:sz w:val="26"/>
          <w:szCs w:val="26"/>
        </w:rPr>
        <w:t xml:space="preserve">и призеры</w:t>
      </w:r>
      <w:r w:rsidR="00ED3A61" w:rsidRPr="00981BF6">
        <w:rPr>
          <w:sz w:val="26"/>
          <w:szCs w:val="26"/>
        </w:rPr>
        <w:t xml:space="preserve"> (дипломанты </w:t>
      </w:r>
      <w:r w:rsidR="00ED3A61" w:rsidRPr="00981BF6">
        <w:rPr>
          <w:sz w:val="26"/>
          <w:szCs w:val="26"/>
          <w:lang w:val="en-US"/>
        </w:rPr>
        <w:t xml:space="preserve">II</w:t>
      </w:r>
      <w:r w:rsidR="00ED3A61" w:rsidRPr="00981BF6">
        <w:rPr>
          <w:sz w:val="26"/>
          <w:szCs w:val="26"/>
        </w:rPr>
        <w:t xml:space="preserve"> и </w:t>
      </w:r>
      <w:r w:rsidR="00ED3A61" w:rsidRPr="00981BF6">
        <w:rPr>
          <w:sz w:val="26"/>
          <w:szCs w:val="26"/>
          <w:lang w:val="en-US"/>
        </w:rPr>
        <w:t xml:space="preserve">III</w:t>
      </w:r>
      <w:r w:rsidR="00ED3A61" w:rsidRPr="00981BF6">
        <w:rPr>
          <w:sz w:val="26"/>
          <w:szCs w:val="26"/>
        </w:rPr>
        <w:t xml:space="preserve"> степени)</w:t>
      </w:r>
      <w:r w:rsidR="00EB3122" w:rsidRPr="00981BF6">
        <w:rPr>
          <w:sz w:val="26"/>
          <w:szCs w:val="26"/>
        </w:rPr>
        <w:t xml:space="preserve"> </w:t>
      </w:r>
      <w:r w:rsidR="00D66DE2">
        <w:rPr>
          <w:sz w:val="26"/>
          <w:szCs w:val="26"/>
        </w:rPr>
        <w:t xml:space="preserve">Конкурса</w:t>
      </w:r>
      <w:r w:rsidR="00D66DE2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 xml:space="preserve">определяются</w:t>
      </w:r>
      <w:r w:rsidR="004F3BDD" w:rsidRPr="00981BF6">
        <w:rPr>
          <w:sz w:val="26"/>
          <w:szCs w:val="26"/>
        </w:rPr>
        <w:t xml:space="preserve"> </w:t>
      </w:r>
      <w:r w:rsidR="00FC7168" w:rsidRPr="00981BF6">
        <w:rPr>
          <w:sz w:val="26"/>
          <w:szCs w:val="26"/>
        </w:rPr>
        <w:t xml:space="preserve">решением жюри </w:t>
      </w:r>
      <w:r w:rsidR="00D66DE2">
        <w:rPr>
          <w:sz w:val="26"/>
          <w:szCs w:val="26"/>
        </w:rPr>
        <w:t xml:space="preserve">Конкурса</w:t>
      </w:r>
      <w:r w:rsidR="00D66DE2" w:rsidRPr="00981BF6">
        <w:rPr>
          <w:sz w:val="26"/>
          <w:szCs w:val="26"/>
        </w:rPr>
        <w:t xml:space="preserve"> </w:t>
      </w:r>
      <w:r w:rsidR="00EB3122" w:rsidRPr="00981BF6">
        <w:rPr>
          <w:sz w:val="26"/>
          <w:szCs w:val="26"/>
        </w:rPr>
        <w:t xml:space="preserve">в соответствии с Критериями </w:t>
      </w:r>
      <w:r w:rsidR="00D66DE2">
        <w:rPr>
          <w:sz w:val="26"/>
          <w:szCs w:val="26"/>
        </w:rPr>
        <w:t xml:space="preserve">Конкурса</w:t>
      </w:r>
      <w:r w:rsidR="00D66DE2" w:rsidRPr="00981BF6">
        <w:rPr>
          <w:sz w:val="26"/>
          <w:szCs w:val="26"/>
        </w:rPr>
        <w:t xml:space="preserve"> </w:t>
      </w:r>
      <w:r w:rsidR="006070FD" w:rsidRPr="00981BF6">
        <w:rPr>
          <w:sz w:val="26"/>
          <w:szCs w:val="26"/>
        </w:rPr>
        <w:t xml:space="preserve">не позднее, чем через три</w:t>
      </w:r>
      <w:r w:rsidR="005000AF">
        <w:rPr>
          <w:sz w:val="26"/>
          <w:szCs w:val="26"/>
        </w:rPr>
        <w:t xml:space="preserve"> календарных</w:t>
      </w:r>
      <w:r w:rsidR="006070FD" w:rsidRPr="00981BF6">
        <w:rPr>
          <w:sz w:val="26"/>
          <w:szCs w:val="26"/>
        </w:rPr>
        <w:t xml:space="preserve"> дня после окончания </w:t>
      </w:r>
      <w:r w:rsidR="00D66DE2">
        <w:rPr>
          <w:sz w:val="26"/>
          <w:szCs w:val="26"/>
        </w:rPr>
        <w:t xml:space="preserve">Конкурса</w:t>
      </w:r>
      <w:r w:rsidR="005C6978" w:rsidRPr="00981BF6">
        <w:rPr>
          <w:sz w:val="26"/>
          <w:szCs w:val="26"/>
        </w:rPr>
        <w:t xml:space="preserve">.</w:t>
      </w:r>
      <w:r w:rsidR="00FA3816" w:rsidRPr="00981BF6">
        <w:rPr>
          <w:sz w:val="26"/>
          <w:szCs w:val="26"/>
        </w:rPr>
        <w:t xml:space="preserve"> </w:t>
      </w:r>
      <w:r w:rsidR="00074B0A" w:rsidRPr="00981BF6">
        <w:rPr>
          <w:sz w:val="26"/>
          <w:szCs w:val="26"/>
        </w:rPr>
        <w:t xml:space="preserve">Победители и призеры </w:t>
      </w:r>
      <w:r w:rsidR="00D66DE2">
        <w:rPr>
          <w:sz w:val="26"/>
          <w:szCs w:val="26"/>
        </w:rPr>
        <w:t xml:space="preserve">Конкурса</w:t>
      </w:r>
      <w:r w:rsidR="00D66DE2" w:rsidRPr="00981BF6">
        <w:rPr>
          <w:sz w:val="26"/>
          <w:szCs w:val="26"/>
        </w:rPr>
        <w:t xml:space="preserve"> </w:t>
      </w:r>
      <w:r w:rsidR="00074B0A" w:rsidRPr="00981BF6">
        <w:rPr>
          <w:sz w:val="26"/>
          <w:szCs w:val="26"/>
        </w:rPr>
        <w:t xml:space="preserve">определяются</w:t>
      </w:r>
      <w:r w:rsidR="00AB5A95">
        <w:rPr>
          <w:sz w:val="26"/>
          <w:szCs w:val="26"/>
        </w:rPr>
        <w:t xml:space="preserve"> в совокупности всех сессий </w:t>
      </w:r>
      <w:r w:rsidR="00D66DE2">
        <w:rPr>
          <w:sz w:val="26"/>
          <w:szCs w:val="26"/>
        </w:rPr>
        <w:t xml:space="preserve">Конкурса</w:t>
      </w:r>
      <w:r w:rsidR="00AB5A95">
        <w:rPr>
          <w:sz w:val="26"/>
          <w:szCs w:val="26"/>
        </w:rPr>
        <w:t xml:space="preserve">.</w:t>
      </w:r>
      <w:r w:rsidR="00074B0A" w:rsidRPr="00981BF6">
        <w:rPr>
          <w:sz w:val="26"/>
          <w:szCs w:val="26"/>
        </w:rPr>
        <w:t xml:space="preserve"> </w:t>
      </w:r>
    </w:p>
    <w:p w14:textId="0DA2F810" w14:paraId="39AA8052" w:rsidRDefault="007B6076" w:rsidP="007B0656" w:rsidR="007B6076" w:rsidRPr="00981BF6">
      <w:pPr>
        <w:numPr>
          <w:ilvl w:val="0"/>
          <w:numId w:val="27"/>
        </w:numPr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Победители и призеры </w:t>
      </w:r>
      <w:r w:rsidR="00D66DE2">
        <w:rPr>
          <w:sz w:val="26"/>
          <w:szCs w:val="26"/>
        </w:rPr>
        <w:t xml:space="preserve">Конкурса</w:t>
      </w:r>
      <w:r w:rsidR="00D66DE2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 xml:space="preserve">объявляются приказом НИУ ВШЭ</w:t>
      </w:r>
      <w:r w:rsidR="00480DEA">
        <w:rPr>
          <w:sz w:val="26"/>
          <w:szCs w:val="26"/>
        </w:rPr>
        <w:t xml:space="preserve">, подписанным деканом факультета физики НИУ ВШЭ</w:t>
      </w:r>
      <w:r w:rsidRPr="00981BF6">
        <w:rPr>
          <w:sz w:val="26"/>
          <w:szCs w:val="26"/>
        </w:rPr>
        <w:t xml:space="preserve">.</w:t>
      </w:r>
    </w:p>
    <w:p w14:textId="3C454AD2" w14:paraId="5D098BA6" w:rsidRDefault="00283A36" w:rsidP="007B0656" w:rsidR="00283A36" w:rsidRPr="00981BF6">
      <w:pPr>
        <w:numPr>
          <w:ilvl w:val="0"/>
          <w:numId w:val="27"/>
        </w:numPr>
        <w:ind w:firstLine="567"/>
        <w:jc w:val="both"/>
        <w:rPr>
          <w:sz w:val="26"/>
          <w:szCs w:val="26"/>
        </w:rPr>
      </w:pPr>
      <w:proofErr w:type="gramStart"/>
      <w:r w:rsidRPr="00981BF6">
        <w:rPr>
          <w:sz w:val="26"/>
          <w:szCs w:val="26"/>
        </w:rPr>
        <w:t xml:space="preserve">Победители и призеры </w:t>
      </w:r>
      <w:r w:rsidR="00D66DE2">
        <w:rPr>
          <w:sz w:val="26"/>
          <w:szCs w:val="26"/>
        </w:rPr>
        <w:t xml:space="preserve">Конкурса</w:t>
      </w:r>
      <w:r w:rsidR="00D66DE2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 xml:space="preserve">по решению ученого совета НИУ ВШЭ в соответствии с законодательством Российской Федерации в течение </w:t>
      </w:r>
      <w:r w:rsidR="00B937A8">
        <w:rPr>
          <w:sz w:val="26"/>
          <w:szCs w:val="26"/>
        </w:rPr>
        <w:t xml:space="preserve">года</w:t>
      </w:r>
      <w:r w:rsidRPr="00981BF6">
        <w:rPr>
          <w:sz w:val="26"/>
          <w:szCs w:val="26"/>
        </w:rPr>
        <w:t xml:space="preserve"> с момента утверждения списков победителей </w:t>
      </w:r>
      <w:r w:rsidR="00D66DE2">
        <w:rPr>
          <w:sz w:val="26"/>
          <w:szCs w:val="26"/>
        </w:rPr>
        <w:t xml:space="preserve">Конкурса</w:t>
      </w:r>
      <w:r w:rsidR="00D66DE2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 xml:space="preserve">могут быть приравненными к лицам, получившим максимальные баллы по результатам вступительных испытаний «Физика» и «</w:t>
      </w:r>
      <w:r w:rsidR="003843D1">
        <w:rPr>
          <w:sz w:val="26"/>
          <w:szCs w:val="26"/>
        </w:rPr>
        <w:t xml:space="preserve">Конкурсный отбор (п</w:t>
      </w:r>
      <w:r w:rsidR="003843D1" w:rsidRPr="00981BF6">
        <w:rPr>
          <w:sz w:val="26"/>
          <w:szCs w:val="26"/>
        </w:rPr>
        <w:t xml:space="preserve">ортфолио</w:t>
      </w:r>
      <w:r w:rsidR="003843D1">
        <w:rPr>
          <w:sz w:val="26"/>
          <w:szCs w:val="26"/>
        </w:rPr>
        <w:t xml:space="preserve">)</w:t>
      </w:r>
      <w:r w:rsidRPr="00981BF6">
        <w:rPr>
          <w:sz w:val="26"/>
          <w:szCs w:val="26"/>
        </w:rPr>
        <w:t xml:space="preserve">» </w:t>
      </w:r>
      <w:r w:rsidR="003843D1">
        <w:rPr>
          <w:sz w:val="26"/>
          <w:szCs w:val="26"/>
        </w:rPr>
        <w:t xml:space="preserve">при поступлении на обучение по </w:t>
      </w:r>
      <w:r w:rsidRPr="00981BF6">
        <w:rPr>
          <w:sz w:val="26"/>
          <w:szCs w:val="26"/>
        </w:rPr>
        <w:t xml:space="preserve">образовательн</w:t>
      </w:r>
      <w:r w:rsidR="003843D1">
        <w:rPr>
          <w:sz w:val="26"/>
          <w:szCs w:val="26"/>
        </w:rPr>
        <w:t xml:space="preserve">ым</w:t>
      </w:r>
      <w:r w:rsidRPr="00981BF6">
        <w:rPr>
          <w:sz w:val="26"/>
          <w:szCs w:val="26"/>
        </w:rPr>
        <w:t xml:space="preserve"> </w:t>
      </w:r>
      <w:r w:rsidR="003843D1" w:rsidRPr="00981BF6">
        <w:rPr>
          <w:sz w:val="26"/>
          <w:szCs w:val="26"/>
        </w:rPr>
        <w:t xml:space="preserve">программ</w:t>
      </w:r>
      <w:r w:rsidR="003843D1">
        <w:rPr>
          <w:sz w:val="26"/>
          <w:szCs w:val="26"/>
        </w:rPr>
        <w:t xml:space="preserve">ам</w:t>
      </w:r>
      <w:r w:rsidR="003843D1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 xml:space="preserve">магистратуры НИУ ВШЭ по направлению подготовки «Физика»</w:t>
      </w:r>
      <w:r w:rsidR="003843D1">
        <w:rPr>
          <w:sz w:val="26"/>
          <w:szCs w:val="26"/>
        </w:rPr>
        <w:t xml:space="preserve">, при этом</w:t>
      </w:r>
      <w:r w:rsidRPr="00981BF6">
        <w:rPr>
          <w:sz w:val="26"/>
          <w:szCs w:val="26"/>
        </w:rPr>
        <w:t xml:space="preserve">:</w:t>
      </w:r>
      <w:proofErr w:type="gramEnd"/>
    </w:p>
    <w:p w14:textId="495436E6" w14:paraId="523F528B" w:rsidRDefault="003843D1" w:rsidP="007B0656" w:rsidR="00283A36" w:rsidRPr="00981BF6">
      <w:pPr>
        <w:numPr>
          <w:ilvl w:val="0"/>
          <w:numId w:val="26"/>
        </w:numPr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981BF6">
        <w:rPr>
          <w:sz w:val="26"/>
          <w:szCs w:val="26"/>
        </w:rPr>
        <w:t xml:space="preserve">обедители </w:t>
      </w:r>
      <w:r w:rsidR="00D66DE2">
        <w:rPr>
          <w:sz w:val="26"/>
          <w:szCs w:val="26"/>
        </w:rPr>
        <w:t xml:space="preserve">Конкурса</w:t>
      </w:r>
      <w:r w:rsidR="00D66DE2" w:rsidRPr="00981BF6">
        <w:rPr>
          <w:sz w:val="26"/>
          <w:szCs w:val="26"/>
        </w:rPr>
        <w:t xml:space="preserve"> </w:t>
      </w:r>
      <w:r w:rsidRPr="005464F9">
        <w:rPr>
          <w:sz w:val="26"/>
          <w:szCs w:val="26"/>
        </w:rPr>
        <w:t xml:space="preserve">могут быть приравнен</w:t>
      </w:r>
      <w:r>
        <w:rPr>
          <w:sz w:val="26"/>
          <w:szCs w:val="26"/>
        </w:rPr>
        <w:t xml:space="preserve">ы</w:t>
      </w:r>
      <w:r w:rsidRPr="005464F9">
        <w:rPr>
          <w:sz w:val="26"/>
          <w:szCs w:val="26"/>
        </w:rPr>
        <w:t xml:space="preserve"> к лицам, получившим максимальные баллы</w:t>
      </w:r>
      <w:r w:rsidR="00283A36" w:rsidRPr="00981BF6">
        <w:rPr>
          <w:sz w:val="26"/>
          <w:szCs w:val="26"/>
        </w:rPr>
        <w:t xml:space="preserve"> по </w:t>
      </w:r>
      <w:r w:rsidRPr="00981BF6">
        <w:rPr>
          <w:sz w:val="26"/>
          <w:szCs w:val="26"/>
        </w:rPr>
        <w:t xml:space="preserve">вступительн</w:t>
      </w:r>
      <w:r>
        <w:rPr>
          <w:sz w:val="26"/>
          <w:szCs w:val="26"/>
        </w:rPr>
        <w:t xml:space="preserve">ым</w:t>
      </w:r>
      <w:r w:rsidRPr="00981BF6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 xml:space="preserve">ям</w:t>
      </w:r>
      <w:r w:rsidRPr="00981BF6">
        <w:rPr>
          <w:sz w:val="26"/>
          <w:szCs w:val="26"/>
        </w:rPr>
        <w:t xml:space="preserve"> </w:t>
      </w:r>
      <w:r w:rsidR="00283A36" w:rsidRPr="00981BF6">
        <w:rPr>
          <w:sz w:val="26"/>
          <w:szCs w:val="26"/>
        </w:rPr>
        <w:t xml:space="preserve">«Физика» и «</w:t>
      </w:r>
      <w:r w:rsidR="00A816E6" w:rsidRPr="00981BF6">
        <w:rPr>
          <w:sz w:val="26"/>
          <w:szCs w:val="26"/>
        </w:rPr>
        <w:t xml:space="preserve">Конкурсный отбор (портфолио)</w:t>
      </w:r>
      <w:r w:rsidR="00283A36" w:rsidRPr="00981BF6">
        <w:rPr>
          <w:sz w:val="26"/>
          <w:szCs w:val="26"/>
        </w:rPr>
        <w:t xml:space="preserve">»;</w:t>
      </w:r>
    </w:p>
    <w:p w14:textId="3ECB02E0" w14:paraId="624E8645" w:rsidRDefault="003843D1" w:rsidP="007B0656" w:rsidR="00283A36" w:rsidRPr="00981BF6">
      <w:pPr>
        <w:numPr>
          <w:ilvl w:val="0"/>
          <w:numId w:val="26"/>
        </w:numPr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</w:t>
      </w:r>
      <w:r w:rsidRPr="00981BF6">
        <w:rPr>
          <w:sz w:val="26"/>
          <w:szCs w:val="26"/>
        </w:rPr>
        <w:t xml:space="preserve">ризеры </w:t>
      </w:r>
      <w:r w:rsidR="00D66DE2">
        <w:rPr>
          <w:sz w:val="26"/>
          <w:szCs w:val="26"/>
        </w:rPr>
        <w:t xml:space="preserve">Конкурса</w:t>
      </w:r>
      <w:r w:rsidR="00D66DE2" w:rsidRPr="00981BF6">
        <w:rPr>
          <w:sz w:val="26"/>
          <w:szCs w:val="26"/>
        </w:rPr>
        <w:t xml:space="preserve"> </w:t>
      </w:r>
      <w:r w:rsidRPr="005464F9">
        <w:rPr>
          <w:sz w:val="26"/>
          <w:szCs w:val="26"/>
        </w:rPr>
        <w:t xml:space="preserve">могут быть приравнен</w:t>
      </w:r>
      <w:r>
        <w:rPr>
          <w:sz w:val="26"/>
          <w:szCs w:val="26"/>
        </w:rPr>
        <w:t xml:space="preserve">ы</w:t>
      </w:r>
      <w:r w:rsidRPr="005464F9">
        <w:rPr>
          <w:sz w:val="26"/>
          <w:szCs w:val="26"/>
        </w:rPr>
        <w:t xml:space="preserve"> к лицам, получившим максимальные баллы по</w:t>
      </w:r>
      <w:r w:rsidR="00283A36" w:rsidRPr="00981BF6">
        <w:rPr>
          <w:sz w:val="26"/>
          <w:szCs w:val="26"/>
        </w:rPr>
        <w:t xml:space="preserve"> </w:t>
      </w:r>
      <w:r w:rsidR="00E71DB4">
        <w:rPr>
          <w:sz w:val="26"/>
          <w:szCs w:val="26"/>
        </w:rPr>
        <w:t xml:space="preserve">вступительному </w:t>
      </w:r>
      <w:r w:rsidR="00283A36" w:rsidRPr="00981BF6">
        <w:rPr>
          <w:sz w:val="26"/>
          <w:szCs w:val="26"/>
        </w:rPr>
        <w:t xml:space="preserve">испытанию «</w:t>
      </w:r>
      <w:r w:rsidR="00A816E6" w:rsidRPr="00981BF6">
        <w:rPr>
          <w:sz w:val="26"/>
          <w:szCs w:val="26"/>
        </w:rPr>
        <w:t xml:space="preserve">Конкурсный отбор (портфолио)</w:t>
      </w:r>
      <w:r w:rsidR="00283A36" w:rsidRPr="00981BF6">
        <w:rPr>
          <w:sz w:val="26"/>
          <w:szCs w:val="26"/>
        </w:rPr>
        <w:t xml:space="preserve">».</w:t>
      </w:r>
    </w:p>
    <w:p w14:textId="77777777" w14:paraId="099B7610" w:rsidRDefault="002103C7" w:rsidP="007B0656" w:rsidR="00BF1C2D" w:rsidRPr="00981BF6">
      <w:pPr>
        <w:pStyle w:val="af3"/>
        <w:numPr>
          <w:ilvl w:val="0"/>
          <w:numId w:val="18"/>
        </w:num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  <w:r w:rsidRPr="00981BF6">
        <w:rPr>
          <w:rFonts w:hAnsi="Times New Roman" w:ascii="Times New Roman"/>
          <w:b/>
          <w:sz w:val="26"/>
          <w:szCs w:val="26"/>
        </w:rPr>
        <w:t xml:space="preserve">Порядок оформления тезисов и докладов</w:t>
      </w:r>
    </w:p>
    <w:p w14:textId="719E826A" w14:paraId="2C0D0B12" w:rsidRDefault="003D67BC" w:rsidP="007B0656" w:rsidR="00365B9E" w:rsidRPr="00981BF6">
      <w:pPr>
        <w:pStyle w:val="af3"/>
        <w:numPr>
          <w:ilvl w:val="1"/>
          <w:numId w:val="18"/>
        </w:numPr>
        <w:spacing w:lineRule="auto" w:line="240" w:after="0"/>
        <w:ind w:firstLine="567"/>
        <w:jc w:val="both"/>
        <w:rPr>
          <w:rFonts w:hAnsi="Times New Roman" w:ascii="Times New Roman"/>
          <w:color w:val="000000"/>
          <w:sz w:val="26"/>
          <w:szCs w:val="26"/>
        </w:rPr>
      </w:pPr>
      <w:r w:rsidRPr="00981BF6">
        <w:rPr>
          <w:rFonts w:hAnsi="Times New Roman" w:ascii="Times New Roman"/>
          <w:color w:val="000000"/>
          <w:sz w:val="26"/>
          <w:szCs w:val="26"/>
        </w:rPr>
        <w:t xml:space="preserve">На представление устного доклада </w:t>
      </w:r>
      <w:r w:rsidR="006E25CC" w:rsidRPr="00981BF6">
        <w:rPr>
          <w:rFonts w:hAnsi="Times New Roman" w:ascii="Times New Roman"/>
          <w:color w:val="000000"/>
          <w:sz w:val="26"/>
          <w:szCs w:val="26"/>
        </w:rPr>
        <w:t xml:space="preserve">отводится двадцать минут</w:t>
      </w:r>
      <w:r w:rsidR="00521F99" w:rsidRPr="00981BF6">
        <w:rPr>
          <w:rFonts w:hAnsi="Times New Roman" w:ascii="Times New Roman"/>
          <w:color w:val="000000"/>
          <w:sz w:val="26"/>
          <w:szCs w:val="26"/>
        </w:rPr>
        <w:t xml:space="preserve">,</w:t>
      </w:r>
      <w:r w:rsidRPr="00981BF6">
        <w:rPr>
          <w:rFonts w:hAnsi="Times New Roman" w:ascii="Times New Roman"/>
          <w:color w:val="000000"/>
          <w:sz w:val="26"/>
          <w:szCs w:val="26"/>
        </w:rPr>
        <w:t xml:space="preserve"> включая дискуссию. Для демонстрации материалов предусмотрено использование компьютерных проекторов</w:t>
      </w:r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.</w:t>
      </w:r>
    </w:p>
    <w:p w14:textId="08AA5AF5" w14:paraId="0B6E816B" w:rsidRDefault="004E6472" w:rsidP="007B0656" w:rsidR="00365B9E" w:rsidRPr="00981BF6">
      <w:pPr>
        <w:pStyle w:val="af3"/>
        <w:numPr>
          <w:ilvl w:val="1"/>
          <w:numId w:val="18"/>
        </w:numPr>
        <w:spacing w:lineRule="auto" w:line="240" w:after="0"/>
        <w:ind w:firstLine="567"/>
        <w:jc w:val="both"/>
        <w:rPr>
          <w:rFonts w:hAnsi="Times New Roman" w:ascii="Times New Roman"/>
          <w:color w:val="000000"/>
          <w:sz w:val="26"/>
          <w:szCs w:val="26"/>
        </w:rPr>
      </w:pPr>
      <w:r w:rsidRPr="00981BF6">
        <w:rPr>
          <w:rFonts w:hAnsi="Times New Roman" w:ascii="Times New Roman"/>
          <w:color w:val="000000"/>
          <w:sz w:val="26"/>
          <w:szCs w:val="26"/>
        </w:rPr>
        <w:t xml:space="preserve">Требования к оформлению тезисов доклада</w:t>
      </w:r>
      <w:r w:rsidR="00451C7B" w:rsidRPr="00981BF6">
        <w:rPr>
          <w:rFonts w:hAnsi="Times New Roman" w:ascii="Times New Roman"/>
          <w:color w:val="000000"/>
          <w:sz w:val="26"/>
          <w:szCs w:val="26"/>
        </w:rPr>
        <w:t xml:space="preserve"> (присылаются вместе с заявкой)</w:t>
      </w:r>
      <w:r w:rsidRPr="00981BF6">
        <w:rPr>
          <w:rFonts w:hAnsi="Times New Roman" w:ascii="Times New Roman"/>
          <w:color w:val="000000"/>
          <w:sz w:val="26"/>
          <w:szCs w:val="26"/>
        </w:rPr>
        <w:t xml:space="preserve">: </w:t>
      </w:r>
      <w:r w:rsidR="005D6512" w:rsidRPr="00981BF6">
        <w:rPr>
          <w:rFonts w:hAnsi="Times New Roman" w:ascii="Times New Roman"/>
          <w:color w:val="000000"/>
          <w:sz w:val="26"/>
          <w:szCs w:val="26"/>
          <w:lang w:eastAsia="ru-RU"/>
        </w:rPr>
        <w:t xml:space="preserve">объем </w:t>
      </w:r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тезисов – 1</w:t>
      </w:r>
      <w:r w:rsidR="00451C7B" w:rsidRPr="00981BF6">
        <w:rPr>
          <w:rFonts w:hAnsi="Times New Roman" w:ascii="Times New Roman"/>
          <w:color w:val="000000"/>
          <w:sz w:val="26"/>
          <w:szCs w:val="26"/>
        </w:rPr>
        <w:t xml:space="preserve"> или </w:t>
      </w:r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2 полностью заполненных страницы, формат А</w:t>
      </w:r>
      <w:proofErr w:type="gramStart"/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4</w:t>
      </w:r>
      <w:proofErr w:type="gramEnd"/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. Шрифт «</w:t>
      </w:r>
      <w:proofErr w:type="spellStart"/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Times</w:t>
      </w:r>
      <w:proofErr w:type="spellEnd"/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 </w:t>
      </w:r>
      <w:proofErr w:type="spellStart"/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New</w:t>
      </w:r>
      <w:proofErr w:type="spellEnd"/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 </w:t>
      </w:r>
      <w:proofErr w:type="spellStart"/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Roman</w:t>
      </w:r>
      <w:proofErr w:type="spellEnd"/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». Размер шрифта – 1</w:t>
      </w:r>
      <w:r w:rsidR="00AF6DB6" w:rsidRPr="00981BF6">
        <w:rPr>
          <w:rFonts w:hAnsi="Times New Roman" w:ascii="Times New Roman"/>
          <w:color w:val="000000"/>
          <w:sz w:val="26"/>
          <w:szCs w:val="26"/>
        </w:rPr>
        <w:t xml:space="preserve">2</w:t>
      </w:r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. Меж</w:t>
      </w:r>
      <w:r w:rsidR="00451C7B" w:rsidRPr="00981BF6">
        <w:rPr>
          <w:rFonts w:hAnsi="Times New Roman" w:ascii="Times New Roman"/>
          <w:color w:val="000000"/>
          <w:sz w:val="26"/>
          <w:szCs w:val="26"/>
        </w:rPr>
        <w:t xml:space="preserve">ду</w:t>
      </w:r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строчный интервал – 1.0. </w:t>
      </w:r>
      <w:proofErr w:type="gramStart"/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Отступ: сверху – </w:t>
      </w:r>
      <w:r w:rsidR="00334694">
        <w:rPr>
          <w:rFonts w:hAnsi="Times New Roman" w:ascii="Times New Roman"/>
          <w:color w:val="000000"/>
          <w:sz w:val="26"/>
          <w:szCs w:val="26"/>
        </w:rPr>
        <w:t xml:space="preserve">2</w:t>
      </w:r>
      <w:r w:rsidR="00C75E0F">
        <w:rPr>
          <w:rFonts w:hAnsi="Times New Roman" w:ascii="Times New Roman"/>
          <w:color w:val="000000"/>
          <w:sz w:val="26"/>
          <w:szCs w:val="26"/>
        </w:rPr>
        <w:t xml:space="preserve">,</w:t>
      </w:r>
      <w:r w:rsidR="00334694">
        <w:rPr>
          <w:rFonts w:hAnsi="Times New Roman" w:ascii="Times New Roman"/>
          <w:color w:val="000000"/>
          <w:sz w:val="26"/>
          <w:szCs w:val="26"/>
        </w:rPr>
        <w:t xml:space="preserve">5 см</w:t>
      </w:r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, снизу – </w:t>
      </w:r>
      <w:r w:rsidR="00334694">
        <w:rPr>
          <w:rFonts w:hAnsi="Times New Roman" w:ascii="Times New Roman"/>
          <w:color w:val="000000"/>
          <w:sz w:val="26"/>
          <w:szCs w:val="26"/>
        </w:rPr>
        <w:t xml:space="preserve">2</w:t>
      </w:r>
      <w:r w:rsidR="00C75E0F">
        <w:rPr>
          <w:rFonts w:hAnsi="Times New Roman" w:ascii="Times New Roman"/>
          <w:color w:val="000000"/>
          <w:sz w:val="26"/>
          <w:szCs w:val="26"/>
        </w:rPr>
        <w:t xml:space="preserve">,</w:t>
      </w:r>
      <w:r w:rsidR="00334694">
        <w:rPr>
          <w:rFonts w:hAnsi="Times New Roman" w:ascii="Times New Roman"/>
          <w:color w:val="000000"/>
          <w:sz w:val="26"/>
          <w:szCs w:val="26"/>
        </w:rPr>
        <w:t xml:space="preserve">5 см</w:t>
      </w:r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, слева – </w:t>
      </w:r>
      <w:r w:rsidR="00334694">
        <w:rPr>
          <w:rFonts w:hAnsi="Times New Roman" w:ascii="Times New Roman"/>
          <w:color w:val="000000"/>
          <w:sz w:val="26"/>
          <w:szCs w:val="26"/>
        </w:rPr>
        <w:t xml:space="preserve">1</w:t>
      </w:r>
      <w:r w:rsidR="00C75E0F">
        <w:rPr>
          <w:rFonts w:hAnsi="Times New Roman" w:ascii="Times New Roman"/>
          <w:color w:val="000000"/>
          <w:sz w:val="26"/>
          <w:szCs w:val="26"/>
        </w:rPr>
        <w:t xml:space="preserve">,</w:t>
      </w:r>
      <w:r w:rsidR="00334694">
        <w:rPr>
          <w:rFonts w:hAnsi="Times New Roman" w:ascii="Times New Roman"/>
          <w:color w:val="000000"/>
          <w:sz w:val="26"/>
          <w:szCs w:val="26"/>
        </w:rPr>
        <w:t xml:space="preserve">5 см</w:t>
      </w:r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, справа – </w:t>
      </w:r>
      <w:r w:rsidR="00334694">
        <w:rPr>
          <w:rFonts w:hAnsi="Times New Roman" w:ascii="Times New Roman"/>
          <w:color w:val="000000"/>
          <w:sz w:val="26"/>
          <w:szCs w:val="26"/>
        </w:rPr>
        <w:t xml:space="preserve">1</w:t>
      </w:r>
      <w:r w:rsidR="00C75E0F">
        <w:rPr>
          <w:rFonts w:hAnsi="Times New Roman" w:ascii="Times New Roman"/>
          <w:color w:val="000000"/>
          <w:sz w:val="26"/>
          <w:szCs w:val="26"/>
        </w:rPr>
        <w:t xml:space="preserve">,</w:t>
      </w:r>
      <w:r w:rsidR="00334694">
        <w:rPr>
          <w:rFonts w:hAnsi="Times New Roman" w:ascii="Times New Roman"/>
          <w:color w:val="000000"/>
          <w:sz w:val="26"/>
          <w:szCs w:val="26"/>
        </w:rPr>
        <w:t xml:space="preserve">5 см</w:t>
      </w:r>
      <w:r w:rsidR="00365B9E" w:rsidRPr="00981BF6">
        <w:rPr>
          <w:rFonts w:hAnsi="Times New Roman" w:ascii="Times New Roman"/>
          <w:color w:val="000000"/>
          <w:sz w:val="26"/>
          <w:szCs w:val="26"/>
        </w:rPr>
        <w:t xml:space="preserve">, без указания номера страницы.</w:t>
      </w:r>
      <w:proofErr w:type="gramEnd"/>
    </w:p>
    <w:p w14:textId="0CB2ACBC" w14:paraId="29678B1D" w:rsidRDefault="003F718E" w:rsidP="007B0656" w:rsidR="00832F80" w:rsidRPr="00981BF6">
      <w:pPr>
        <w:pStyle w:val="af3"/>
        <w:numPr>
          <w:ilvl w:val="1"/>
          <w:numId w:val="18"/>
        </w:numPr>
        <w:spacing w:lineRule="auto" w:line="240" w:after="0"/>
        <w:ind w:firstLine="567"/>
        <w:jc w:val="both"/>
        <w:rPr>
          <w:rFonts w:hAnsi="Times New Roman" w:ascii="Times New Roman"/>
          <w:sz w:val="26"/>
          <w:szCs w:val="26"/>
        </w:rPr>
      </w:pPr>
      <w:r w:rsidRPr="00981BF6">
        <w:rPr>
          <w:rFonts w:hAnsi="Times New Roman" w:ascii="Times New Roman"/>
          <w:sz w:val="26"/>
          <w:szCs w:val="26"/>
        </w:rPr>
        <w:t xml:space="preserve">Требования к оформлению доклада</w:t>
      </w:r>
      <w:r w:rsidR="00451C7B" w:rsidRPr="00981BF6">
        <w:rPr>
          <w:rFonts w:hAnsi="Times New Roman" w:ascii="Times New Roman"/>
          <w:sz w:val="26"/>
          <w:szCs w:val="26"/>
        </w:rPr>
        <w:t xml:space="preserve"> на </w:t>
      </w:r>
      <w:r w:rsidR="0046657A">
        <w:rPr>
          <w:rFonts w:hAnsi="Times New Roman" w:ascii="Times New Roman"/>
          <w:sz w:val="26"/>
          <w:szCs w:val="26"/>
        </w:rPr>
        <w:t xml:space="preserve">Конкурсе</w:t>
      </w:r>
      <w:r w:rsidR="00763672" w:rsidRPr="00981BF6">
        <w:rPr>
          <w:rFonts w:hAnsi="Times New Roman" w:ascii="Times New Roman"/>
          <w:sz w:val="26"/>
          <w:szCs w:val="26"/>
        </w:rPr>
        <w:t xml:space="preserve">: д</w:t>
      </w:r>
      <w:r w:rsidRPr="00981BF6">
        <w:rPr>
          <w:rFonts w:hAnsi="Times New Roman" w:ascii="Times New Roman"/>
          <w:sz w:val="26"/>
          <w:szCs w:val="26"/>
        </w:rPr>
        <w:t xml:space="preserve">оклад должен быть представлен в печатном виде на листах формата А</w:t>
      </w:r>
      <w:proofErr w:type="gramStart"/>
      <w:r w:rsidRPr="00981BF6">
        <w:rPr>
          <w:rFonts w:hAnsi="Times New Roman" w:ascii="Times New Roman"/>
          <w:sz w:val="26"/>
          <w:szCs w:val="26"/>
        </w:rPr>
        <w:t xml:space="preserve">4</w:t>
      </w:r>
      <w:proofErr w:type="gramEnd"/>
      <w:r w:rsidRPr="00981BF6">
        <w:rPr>
          <w:rFonts w:hAnsi="Times New Roman" w:ascii="Times New Roman"/>
          <w:sz w:val="26"/>
          <w:szCs w:val="26"/>
        </w:rPr>
        <w:t xml:space="preserve">, объёмом не более </w:t>
      </w:r>
      <w:r w:rsidR="00AF6DB6" w:rsidRPr="00981BF6">
        <w:rPr>
          <w:rFonts w:hAnsi="Times New Roman" w:ascii="Times New Roman"/>
          <w:sz w:val="26"/>
          <w:szCs w:val="26"/>
        </w:rPr>
        <w:t xml:space="preserve">15</w:t>
      </w:r>
      <w:r w:rsidRPr="00981BF6">
        <w:rPr>
          <w:rFonts w:hAnsi="Times New Roman" w:ascii="Times New Roman"/>
          <w:sz w:val="26"/>
          <w:szCs w:val="26"/>
        </w:rPr>
        <w:t xml:space="preserve"> листов</w:t>
      </w:r>
      <w:r w:rsidR="00451C7B" w:rsidRPr="00981BF6">
        <w:rPr>
          <w:rFonts w:hAnsi="Times New Roman" w:ascii="Times New Roman"/>
          <w:sz w:val="26"/>
          <w:szCs w:val="26"/>
        </w:rPr>
        <w:t xml:space="preserve">, включая рисунки</w:t>
      </w:r>
      <w:r w:rsidRPr="00981BF6">
        <w:rPr>
          <w:rFonts w:hAnsi="Times New Roman" w:ascii="Times New Roman"/>
          <w:sz w:val="26"/>
          <w:szCs w:val="26"/>
        </w:rPr>
        <w:t xml:space="preserve">.</w:t>
      </w:r>
      <w:r w:rsidR="00832F80" w:rsidRPr="00981BF6">
        <w:rPr>
          <w:sz w:val="26"/>
          <w:szCs w:val="26"/>
        </w:rPr>
        <w:t xml:space="preserve"> </w:t>
      </w:r>
    </w:p>
    <w:p w14:textId="77777777" w14:paraId="04509594" w:rsidRDefault="003F718E" w:rsidP="007B0656" w:rsidR="003F718E" w:rsidRPr="00981BF6">
      <w:pPr>
        <w:ind w:left="39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Титульный лист доклада должен содержать: </w:t>
      </w:r>
    </w:p>
    <w:p w14:textId="77777777" w14:paraId="22871187" w:rsidRDefault="003F718E" w:rsidP="007B0656" w:rsidR="003F718E" w:rsidRPr="00981BF6">
      <w:pPr>
        <w:numPr>
          <w:ilvl w:val="0"/>
          <w:numId w:val="26"/>
        </w:numPr>
        <w:tabs>
          <w:tab w:pos="794" w:val="num"/>
        </w:tabs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название доклада; </w:t>
      </w:r>
    </w:p>
    <w:p w14:textId="1DA44644" w14:paraId="32B83BD0" w:rsidRDefault="00AE44D6" w:rsidP="007B0656" w:rsidR="003F718E" w:rsidRPr="00981BF6">
      <w:pPr>
        <w:numPr>
          <w:ilvl w:val="0"/>
          <w:numId w:val="26"/>
        </w:numPr>
        <w:tabs>
          <w:tab w:pos="794" w:val="num"/>
        </w:tabs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Ф.И.О. автора, </w:t>
      </w:r>
      <w:r w:rsidR="006E25CC" w:rsidRPr="00981BF6">
        <w:rPr>
          <w:sz w:val="26"/>
          <w:szCs w:val="26"/>
        </w:rPr>
        <w:t xml:space="preserve">наименование образовательной организации</w:t>
      </w:r>
      <w:r w:rsidR="003F718E" w:rsidRPr="00981BF6">
        <w:rPr>
          <w:sz w:val="26"/>
          <w:szCs w:val="26"/>
        </w:rPr>
        <w:t xml:space="preserve">, </w:t>
      </w:r>
      <w:r w:rsidR="006E25CC" w:rsidRPr="00981BF6">
        <w:rPr>
          <w:sz w:val="26"/>
          <w:szCs w:val="26"/>
        </w:rPr>
        <w:t xml:space="preserve">наименование </w:t>
      </w:r>
      <w:r w:rsidR="003F718E" w:rsidRPr="00981BF6">
        <w:rPr>
          <w:sz w:val="26"/>
          <w:szCs w:val="26"/>
        </w:rPr>
        <w:t xml:space="preserve">факуль</w:t>
      </w:r>
      <w:r w:rsidRPr="00981BF6">
        <w:rPr>
          <w:sz w:val="26"/>
          <w:szCs w:val="26"/>
        </w:rPr>
        <w:t xml:space="preserve">тет</w:t>
      </w:r>
      <w:r w:rsidR="006E25CC" w:rsidRPr="00981BF6">
        <w:rPr>
          <w:sz w:val="26"/>
          <w:szCs w:val="26"/>
        </w:rPr>
        <w:t xml:space="preserve">а</w:t>
      </w:r>
      <w:r w:rsidRPr="00981BF6">
        <w:rPr>
          <w:sz w:val="26"/>
          <w:szCs w:val="26"/>
        </w:rPr>
        <w:t xml:space="preserve">, </w:t>
      </w:r>
      <w:r w:rsidR="006E25CC" w:rsidRPr="00981BF6">
        <w:rPr>
          <w:sz w:val="26"/>
          <w:szCs w:val="26"/>
        </w:rPr>
        <w:t xml:space="preserve">специальности</w:t>
      </w:r>
      <w:r w:rsidRPr="00981BF6">
        <w:rPr>
          <w:sz w:val="26"/>
          <w:szCs w:val="26"/>
        </w:rPr>
        <w:t xml:space="preserve">,</w:t>
      </w:r>
      <w:r w:rsidR="006E25CC" w:rsidRPr="00981BF6">
        <w:rPr>
          <w:sz w:val="26"/>
          <w:szCs w:val="26"/>
        </w:rPr>
        <w:t xml:space="preserve"> номер</w:t>
      </w:r>
      <w:r w:rsidRPr="00981BF6">
        <w:rPr>
          <w:sz w:val="26"/>
          <w:szCs w:val="26"/>
        </w:rPr>
        <w:t xml:space="preserve"> курс</w:t>
      </w:r>
      <w:r w:rsidR="006E25CC" w:rsidRPr="00981BF6">
        <w:rPr>
          <w:sz w:val="26"/>
          <w:szCs w:val="26"/>
        </w:rPr>
        <w:t xml:space="preserve">а</w:t>
      </w:r>
      <w:r w:rsidRPr="00981BF6">
        <w:rPr>
          <w:sz w:val="26"/>
          <w:szCs w:val="26"/>
        </w:rPr>
        <w:t xml:space="preserve">, предполагаемый год </w:t>
      </w:r>
      <w:r w:rsidR="00C90C57" w:rsidRPr="00981BF6">
        <w:rPr>
          <w:sz w:val="26"/>
          <w:szCs w:val="26"/>
        </w:rPr>
        <w:t xml:space="preserve">завершения обучения в </w:t>
      </w:r>
      <w:r w:rsidR="006E25CC" w:rsidRPr="00981BF6">
        <w:rPr>
          <w:sz w:val="26"/>
          <w:szCs w:val="26"/>
        </w:rPr>
        <w:t xml:space="preserve">образовательной организации</w:t>
      </w:r>
      <w:r w:rsidR="003F718E" w:rsidRPr="00981BF6">
        <w:rPr>
          <w:sz w:val="26"/>
          <w:szCs w:val="26"/>
        </w:rPr>
        <w:t xml:space="preserve">; </w:t>
      </w:r>
    </w:p>
    <w:p w14:textId="77777777" w14:paraId="60DB773F" w:rsidRDefault="00AE44D6" w:rsidP="007B0656" w:rsidR="003F718E" w:rsidRPr="00981BF6">
      <w:pPr>
        <w:numPr>
          <w:ilvl w:val="0"/>
          <w:numId w:val="26"/>
        </w:numPr>
        <w:tabs>
          <w:tab w:pos="794" w:val="num"/>
        </w:tabs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Ф.И.О. научного руководителя</w:t>
      </w:r>
      <w:r w:rsidR="003F718E" w:rsidRPr="00981BF6">
        <w:rPr>
          <w:sz w:val="26"/>
          <w:szCs w:val="26"/>
        </w:rPr>
        <w:t xml:space="preserve">, должность,</w:t>
      </w:r>
      <w:r w:rsidRPr="00981BF6">
        <w:rPr>
          <w:sz w:val="26"/>
          <w:szCs w:val="26"/>
        </w:rPr>
        <w:t xml:space="preserve"> учёная степень</w:t>
      </w:r>
      <w:r w:rsidR="00AF6DB6" w:rsidRPr="00981BF6">
        <w:rPr>
          <w:sz w:val="26"/>
          <w:szCs w:val="26"/>
        </w:rPr>
        <w:t xml:space="preserve"> (если имею</w:t>
      </w:r>
      <w:r w:rsidR="00451C7B" w:rsidRPr="00981BF6">
        <w:rPr>
          <w:sz w:val="26"/>
          <w:szCs w:val="26"/>
        </w:rPr>
        <w:t xml:space="preserve">тся)</w:t>
      </w:r>
      <w:r w:rsidRPr="00981BF6">
        <w:rPr>
          <w:sz w:val="26"/>
          <w:szCs w:val="26"/>
        </w:rPr>
        <w:t xml:space="preserve">.</w:t>
      </w:r>
    </w:p>
    <w:p w14:textId="77777777" w14:paraId="5E7AA02D" w:rsidRDefault="003D0914" w:rsidP="007B0656" w:rsidR="003F718E" w:rsidRPr="00981BF6">
      <w:pPr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Д</w:t>
      </w:r>
      <w:r w:rsidR="003F718E" w:rsidRPr="00981BF6">
        <w:rPr>
          <w:sz w:val="26"/>
          <w:szCs w:val="26"/>
        </w:rPr>
        <w:t xml:space="preserve">оклад должен содержать следующую информацию:</w:t>
      </w:r>
    </w:p>
    <w:p w14:textId="77777777" w14:paraId="215FB498" w:rsidRDefault="003F718E" w:rsidP="007B0656" w:rsidR="003F718E" w:rsidRPr="00981BF6">
      <w:pPr>
        <w:numPr>
          <w:ilvl w:val="0"/>
          <w:numId w:val="26"/>
        </w:numPr>
        <w:tabs>
          <w:tab w:pos="794" w:val="num"/>
        </w:tabs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введение: цель работы, краткий литературный обзор, актуальность проблемы;</w:t>
      </w:r>
    </w:p>
    <w:p w14:textId="77777777" w14:paraId="6F9FE150" w:rsidRDefault="003F718E" w:rsidP="007B0656" w:rsidR="003F718E" w:rsidRPr="00981BF6">
      <w:pPr>
        <w:numPr>
          <w:ilvl w:val="0"/>
          <w:numId w:val="26"/>
        </w:numPr>
        <w:tabs>
          <w:tab w:pos="794" w:val="num"/>
        </w:tabs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методы решения проблемы;</w:t>
      </w:r>
    </w:p>
    <w:p w14:textId="77777777" w14:paraId="6393BFCF" w:rsidRDefault="003F718E" w:rsidP="007B0656" w:rsidR="003F718E" w:rsidRPr="00981BF6">
      <w:pPr>
        <w:numPr>
          <w:ilvl w:val="0"/>
          <w:numId w:val="26"/>
        </w:numPr>
        <w:tabs>
          <w:tab w:pos="794" w:val="num"/>
        </w:tabs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полученные результаты и их анализ;</w:t>
      </w:r>
    </w:p>
    <w:p w14:textId="77777777" w14:paraId="36324AE1" w:rsidRDefault="003F718E" w:rsidP="007B0656" w:rsidR="003D67BC" w:rsidRPr="00981BF6">
      <w:pPr>
        <w:numPr>
          <w:ilvl w:val="0"/>
          <w:numId w:val="26"/>
        </w:numPr>
        <w:tabs>
          <w:tab w:pos="794" w:val="num"/>
        </w:tabs>
        <w:ind w:firstLine="709" w:left="0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заключение: выводы, рекомендации по использованию работы.</w:t>
      </w:r>
    </w:p>
    <w:p w14:textId="77777777" w14:paraId="426F7C0B" w:rsidRDefault="004A1C2C" w:rsidP="007B0656" w:rsidR="004A1C2C" w:rsidRPr="00981BF6">
      <w:pPr>
        <w:jc w:val="both"/>
        <w:rPr>
          <w:sz w:val="26"/>
          <w:szCs w:val="26"/>
        </w:rPr>
      </w:pPr>
    </w:p>
    <w:p w14:textId="77777777" w14:paraId="49F697D3" w:rsidRDefault="004A1C2C" w:rsidP="007B0656" w:rsidR="004A1C2C" w:rsidRPr="00981BF6">
      <w:pPr>
        <w:jc w:val="both"/>
        <w:rPr>
          <w:sz w:val="26"/>
          <w:szCs w:val="26"/>
        </w:rPr>
      </w:pPr>
    </w:p>
    <w:sectPr w:rsidSect="004321BE" w:rsidR="004A1C2C" w:rsidRPr="00981BF6">
      <w:headerReference w:type="even" r:id="rId10"/>
      <w:headerReference w:type="default" r:id="rId11"/>
      <w:footerReference w:type="even" r:id="rId12"/>
      <w:footerReference w:type="default" r:id="rId13"/>
      <w:pgSz w:h="16838" w:w="11906"/>
      <w:pgMar w:gutter="0" w:footer="567" w:header="0" w:left="1701" w:bottom="1134" w:right="567" w:top="1134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4F262D73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F7A2C" w14:textId="77777777" w:rsidR="00422334" w:rsidRDefault="00422334">
      <w:r>
        <w:separator/>
      </w:r>
    </w:p>
  </w:endnote>
  <w:endnote w:type="continuationSeparator" w:id="0">
    <w:p w14:paraId="3248C940" w14:textId="77777777" w:rsidR="00422334" w:rsidRDefault="0042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B6ACE" w14:textId="77777777" w:rsidR="00E64F3A" w:rsidRDefault="005123D8" w:rsidP="007B0DF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F3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0D2D0A" w14:textId="77777777" w:rsidR="00E64F3A" w:rsidRDefault="00E64F3A" w:rsidP="006C438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0F9B" w14:textId="77777777" w:rsidR="00E64F3A" w:rsidRDefault="00E64F3A" w:rsidP="006C438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BC953" w14:textId="77777777" w:rsidR="00422334" w:rsidRDefault="00422334">
      <w:r>
        <w:separator/>
      </w:r>
    </w:p>
  </w:footnote>
  <w:footnote w:type="continuationSeparator" w:id="0">
    <w:p w14:paraId="7EB50B66" w14:textId="77777777" w:rsidR="00422334" w:rsidRDefault="00422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B084" w14:textId="77777777" w:rsidR="00E64F3A" w:rsidRDefault="005123D8" w:rsidP="00314A0C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4F3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0F8DE5" w14:textId="77777777" w:rsidR="00E64F3A" w:rsidRDefault="00E64F3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861F2" w14:textId="77777777" w:rsidR="00E64F3A" w:rsidRDefault="005123D8" w:rsidP="001E1B0E">
    <w:pPr>
      <w:pStyle w:val="af0"/>
      <w:framePr w:wrap="around" w:vAnchor="text" w:hAnchor="page" w:x="6382" w:y="421"/>
      <w:rPr>
        <w:rStyle w:val="a8"/>
      </w:rPr>
    </w:pPr>
    <w:r>
      <w:rPr>
        <w:rStyle w:val="a8"/>
      </w:rPr>
      <w:fldChar w:fldCharType="begin"/>
    </w:r>
    <w:r w:rsidR="00E64F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101F">
      <w:rPr>
        <w:rStyle w:val="a8"/>
        <w:noProof/>
      </w:rPr>
      <w:t>2</w:t>
    </w:r>
    <w:r>
      <w:rPr>
        <w:rStyle w:val="a8"/>
      </w:rPr>
      <w:fldChar w:fldCharType="end"/>
    </w:r>
  </w:p>
  <w:p w14:paraId="18326206" w14:textId="77777777" w:rsidR="00E64F3A" w:rsidRDefault="00E64F3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595"/>
    <w:multiLevelType w:val="hybridMultilevel"/>
    <w:tmpl w:val="EA623E82"/>
    <w:lvl w:ilvl="0" w:tplc="FFFFFFFF">
      <w:start w:val="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FFFFFFF"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1372F"/>
    <w:multiLevelType w:val="multilevel"/>
    <w:tmpl w:val="64A47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976318"/>
    <w:multiLevelType w:val="hybridMultilevel"/>
    <w:tmpl w:val="B4245EA0"/>
    <w:lvl w:ilvl="0" w:tplc="D6761922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6D439A"/>
    <w:multiLevelType w:val="hybridMultilevel"/>
    <w:tmpl w:val="6F3CAA8A"/>
    <w:lvl w:ilvl="0" w:tplc="5914C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F20DB"/>
    <w:multiLevelType w:val="hybridMultilevel"/>
    <w:tmpl w:val="DCD471DE"/>
    <w:lvl w:ilvl="0" w:tplc="2696C45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E753C"/>
    <w:multiLevelType w:val="hybridMultilevel"/>
    <w:tmpl w:val="9C725BBA"/>
    <w:lvl w:ilvl="0" w:tplc="4782B5B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381C90"/>
    <w:multiLevelType w:val="multilevel"/>
    <w:tmpl w:val="EA8C85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DE0A74"/>
    <w:multiLevelType w:val="multilevel"/>
    <w:tmpl w:val="5F129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716D96"/>
    <w:multiLevelType w:val="hybridMultilevel"/>
    <w:tmpl w:val="DD64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5380"/>
    <w:multiLevelType w:val="multilevel"/>
    <w:tmpl w:val="1D14F93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805452"/>
    <w:multiLevelType w:val="hybridMultilevel"/>
    <w:tmpl w:val="29E0D370"/>
    <w:lvl w:ilvl="0" w:tplc="16FAF7A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ABE565A"/>
    <w:multiLevelType w:val="hybridMultilevel"/>
    <w:tmpl w:val="C3CAAD9E"/>
    <w:lvl w:ilvl="0" w:tplc="FB9C44BE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2138C"/>
    <w:multiLevelType w:val="hybridMultilevel"/>
    <w:tmpl w:val="499C6872"/>
    <w:lvl w:ilvl="0" w:tplc="16FAF7A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23BE9"/>
    <w:multiLevelType w:val="multilevel"/>
    <w:tmpl w:val="45A05C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57023A5"/>
    <w:multiLevelType w:val="hybridMultilevel"/>
    <w:tmpl w:val="3B7445A0"/>
    <w:lvl w:ilvl="0" w:tplc="16FAF7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5EE7640"/>
    <w:multiLevelType w:val="hybridMultilevel"/>
    <w:tmpl w:val="D2E412F4"/>
    <w:lvl w:ilvl="0" w:tplc="6A44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5869CC">
      <w:numFmt w:val="none"/>
      <w:lvlText w:val=""/>
      <w:lvlJc w:val="left"/>
      <w:pPr>
        <w:tabs>
          <w:tab w:val="num" w:pos="360"/>
        </w:tabs>
      </w:pPr>
    </w:lvl>
    <w:lvl w:ilvl="2" w:tplc="19448AB6">
      <w:numFmt w:val="none"/>
      <w:lvlText w:val=""/>
      <w:lvlJc w:val="left"/>
      <w:pPr>
        <w:tabs>
          <w:tab w:val="num" w:pos="360"/>
        </w:tabs>
      </w:pPr>
    </w:lvl>
    <w:lvl w:ilvl="3" w:tplc="126E8C92">
      <w:numFmt w:val="none"/>
      <w:lvlText w:val=""/>
      <w:lvlJc w:val="left"/>
      <w:pPr>
        <w:tabs>
          <w:tab w:val="num" w:pos="360"/>
        </w:tabs>
      </w:pPr>
    </w:lvl>
    <w:lvl w:ilvl="4" w:tplc="65F0100E">
      <w:numFmt w:val="none"/>
      <w:lvlText w:val=""/>
      <w:lvlJc w:val="left"/>
      <w:pPr>
        <w:tabs>
          <w:tab w:val="num" w:pos="360"/>
        </w:tabs>
      </w:pPr>
    </w:lvl>
    <w:lvl w:ilvl="5" w:tplc="3982C0E4">
      <w:numFmt w:val="none"/>
      <w:lvlText w:val=""/>
      <w:lvlJc w:val="left"/>
      <w:pPr>
        <w:tabs>
          <w:tab w:val="num" w:pos="360"/>
        </w:tabs>
      </w:pPr>
    </w:lvl>
    <w:lvl w:ilvl="6" w:tplc="7332A380">
      <w:numFmt w:val="none"/>
      <w:lvlText w:val=""/>
      <w:lvlJc w:val="left"/>
      <w:pPr>
        <w:tabs>
          <w:tab w:val="num" w:pos="360"/>
        </w:tabs>
      </w:pPr>
    </w:lvl>
    <w:lvl w:ilvl="7" w:tplc="F0241E6E">
      <w:numFmt w:val="none"/>
      <w:lvlText w:val=""/>
      <w:lvlJc w:val="left"/>
      <w:pPr>
        <w:tabs>
          <w:tab w:val="num" w:pos="360"/>
        </w:tabs>
      </w:pPr>
    </w:lvl>
    <w:lvl w:ilvl="8" w:tplc="C79AFBA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0D1646"/>
    <w:multiLevelType w:val="hybridMultilevel"/>
    <w:tmpl w:val="39EC8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F4F3B"/>
    <w:multiLevelType w:val="hybridMultilevel"/>
    <w:tmpl w:val="97E01B4A"/>
    <w:lvl w:ilvl="0" w:tplc="5914CF5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FB0E67"/>
    <w:multiLevelType w:val="multilevel"/>
    <w:tmpl w:val="8B803C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EDD412A"/>
    <w:multiLevelType w:val="hybridMultilevel"/>
    <w:tmpl w:val="39F02C7E"/>
    <w:lvl w:ilvl="0" w:tplc="3412FB88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46A0A"/>
    <w:multiLevelType w:val="hybridMultilevel"/>
    <w:tmpl w:val="C3D0A0D4"/>
    <w:lvl w:ilvl="0" w:tplc="16FAF7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4754E05"/>
    <w:multiLevelType w:val="hybridMultilevel"/>
    <w:tmpl w:val="D44C26A2"/>
    <w:lvl w:ilvl="0" w:tplc="16FAF7A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54E51C9"/>
    <w:multiLevelType w:val="hybridMultilevel"/>
    <w:tmpl w:val="EA623E82"/>
    <w:lvl w:ilvl="0" w:tplc="FFFFFFFF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041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7D05185"/>
    <w:multiLevelType w:val="hybridMultilevel"/>
    <w:tmpl w:val="EA623E82"/>
    <w:lvl w:ilvl="0" w:tplc="FFFFFFFF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FFFFFFF"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3218E2"/>
    <w:multiLevelType w:val="hybridMultilevel"/>
    <w:tmpl w:val="9C888812"/>
    <w:lvl w:ilvl="0" w:tplc="16FAF7A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719531E1"/>
    <w:multiLevelType w:val="multilevel"/>
    <w:tmpl w:val="7B2A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1EC345F"/>
    <w:multiLevelType w:val="hybridMultilevel"/>
    <w:tmpl w:val="CA187F92"/>
    <w:lvl w:ilvl="0" w:tplc="16FAF7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2C96A49"/>
    <w:multiLevelType w:val="hybridMultilevel"/>
    <w:tmpl w:val="8B803C84"/>
    <w:lvl w:ilvl="0" w:tplc="B260BE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D2018A0"/>
    <w:multiLevelType w:val="multilevel"/>
    <w:tmpl w:val="E6CA6D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F4C537B"/>
    <w:multiLevelType w:val="hybridMultilevel"/>
    <w:tmpl w:val="45C86E96"/>
    <w:lvl w:ilvl="0" w:tplc="16FAF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3"/>
  </w:num>
  <w:num w:numId="4">
    <w:abstractNumId w:val="18"/>
  </w:num>
  <w:num w:numId="5">
    <w:abstractNumId w:val="17"/>
  </w:num>
  <w:num w:numId="6">
    <w:abstractNumId w:val="3"/>
  </w:num>
  <w:num w:numId="7">
    <w:abstractNumId w:val="23"/>
  </w:num>
  <w:num w:numId="8">
    <w:abstractNumId w:val="21"/>
  </w:num>
  <w:num w:numId="9">
    <w:abstractNumId w:val="10"/>
  </w:num>
  <w:num w:numId="10">
    <w:abstractNumId w:val="25"/>
  </w:num>
  <w:num w:numId="11">
    <w:abstractNumId w:val="12"/>
  </w:num>
  <w:num w:numId="12">
    <w:abstractNumId w:val="26"/>
  </w:num>
  <w:num w:numId="13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"/>
  </w:num>
  <w:num w:numId="20">
    <w:abstractNumId w:val="30"/>
  </w:num>
  <w:num w:numId="21">
    <w:abstractNumId w:val="27"/>
  </w:num>
  <w:num w:numId="22">
    <w:abstractNumId w:val="7"/>
  </w:num>
  <w:num w:numId="23">
    <w:abstractNumId w:val="5"/>
  </w:num>
  <w:num w:numId="24">
    <w:abstractNumId w:val="14"/>
  </w:num>
  <w:num w:numId="25">
    <w:abstractNumId w:val="20"/>
  </w:num>
  <w:num w:numId="26">
    <w:abstractNumId w:val="2"/>
  </w:num>
  <w:num w:numId="27">
    <w:abstractNumId w:val="11"/>
  </w:num>
  <w:num w:numId="28">
    <w:abstractNumId w:val="19"/>
  </w:num>
  <w:num w:numId="29">
    <w:abstractNumId w:val="16"/>
  </w:num>
  <w:num w:numId="30">
    <w:abstractNumId w:val="29"/>
  </w:num>
  <w:num w:numId="31">
    <w:abstractNumId w:val="6"/>
  </w:num>
  <w:num w:numId="32">
    <w:abstractNumId w:val="24"/>
  </w:num>
  <w:num w:numId="33">
    <w:abstractNumId w:val="22"/>
  </w:num>
  <w:num w:numId="34">
    <w:abstractNumId w:val="0"/>
  </w:num>
  <w:num w:numId="35">
    <w:abstractNumId w:val="4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1E"/>
    <w:rsid w:val="000028CD"/>
    <w:rsid w:val="00003914"/>
    <w:rsid w:val="00004922"/>
    <w:rsid w:val="000157E0"/>
    <w:rsid w:val="00016E72"/>
    <w:rsid w:val="0001712D"/>
    <w:rsid w:val="00023718"/>
    <w:rsid w:val="00031CFC"/>
    <w:rsid w:val="00034409"/>
    <w:rsid w:val="00035B65"/>
    <w:rsid w:val="00036156"/>
    <w:rsid w:val="000419A3"/>
    <w:rsid w:val="00043D44"/>
    <w:rsid w:val="00055277"/>
    <w:rsid w:val="000637F6"/>
    <w:rsid w:val="0006662E"/>
    <w:rsid w:val="00070174"/>
    <w:rsid w:val="00070FE2"/>
    <w:rsid w:val="00073F35"/>
    <w:rsid w:val="00074B0A"/>
    <w:rsid w:val="00077578"/>
    <w:rsid w:val="00077700"/>
    <w:rsid w:val="00077B5C"/>
    <w:rsid w:val="00077DF4"/>
    <w:rsid w:val="00084470"/>
    <w:rsid w:val="00087981"/>
    <w:rsid w:val="00087A69"/>
    <w:rsid w:val="00092AE8"/>
    <w:rsid w:val="000965BE"/>
    <w:rsid w:val="0009664E"/>
    <w:rsid w:val="000967A9"/>
    <w:rsid w:val="000A575C"/>
    <w:rsid w:val="000B0ED2"/>
    <w:rsid w:val="000B107F"/>
    <w:rsid w:val="000B7359"/>
    <w:rsid w:val="000C2D7B"/>
    <w:rsid w:val="000C389D"/>
    <w:rsid w:val="000C6035"/>
    <w:rsid w:val="000C67E3"/>
    <w:rsid w:val="000D0419"/>
    <w:rsid w:val="000D1C12"/>
    <w:rsid w:val="000D2D7C"/>
    <w:rsid w:val="000D7013"/>
    <w:rsid w:val="000D7327"/>
    <w:rsid w:val="000E109F"/>
    <w:rsid w:val="000E15C5"/>
    <w:rsid w:val="000E631E"/>
    <w:rsid w:val="000E668B"/>
    <w:rsid w:val="000F1004"/>
    <w:rsid w:val="000F2C2D"/>
    <w:rsid w:val="000F3779"/>
    <w:rsid w:val="000F3D1E"/>
    <w:rsid w:val="000F6031"/>
    <w:rsid w:val="00103FA8"/>
    <w:rsid w:val="00104ECA"/>
    <w:rsid w:val="00106795"/>
    <w:rsid w:val="00110B43"/>
    <w:rsid w:val="00110E25"/>
    <w:rsid w:val="001252A9"/>
    <w:rsid w:val="001256E3"/>
    <w:rsid w:val="00127324"/>
    <w:rsid w:val="0012795A"/>
    <w:rsid w:val="001306C3"/>
    <w:rsid w:val="00132853"/>
    <w:rsid w:val="00132AE7"/>
    <w:rsid w:val="001337FF"/>
    <w:rsid w:val="00134135"/>
    <w:rsid w:val="00135CC8"/>
    <w:rsid w:val="00137D01"/>
    <w:rsid w:val="001413E2"/>
    <w:rsid w:val="00143AA9"/>
    <w:rsid w:val="001456D7"/>
    <w:rsid w:val="0015105A"/>
    <w:rsid w:val="00155AA9"/>
    <w:rsid w:val="00164C8C"/>
    <w:rsid w:val="001658B8"/>
    <w:rsid w:val="00166083"/>
    <w:rsid w:val="00172C4C"/>
    <w:rsid w:val="00184D5D"/>
    <w:rsid w:val="001860DF"/>
    <w:rsid w:val="001978A8"/>
    <w:rsid w:val="001A1D98"/>
    <w:rsid w:val="001A4006"/>
    <w:rsid w:val="001A419B"/>
    <w:rsid w:val="001A48C2"/>
    <w:rsid w:val="001A67A5"/>
    <w:rsid w:val="001B14E2"/>
    <w:rsid w:val="001B7556"/>
    <w:rsid w:val="001D3ECD"/>
    <w:rsid w:val="001D59DF"/>
    <w:rsid w:val="001D6B70"/>
    <w:rsid w:val="001E1B0E"/>
    <w:rsid w:val="001E40FB"/>
    <w:rsid w:val="001E474C"/>
    <w:rsid w:val="001E723C"/>
    <w:rsid w:val="001F0784"/>
    <w:rsid w:val="001F0E6E"/>
    <w:rsid w:val="002038CD"/>
    <w:rsid w:val="00203EA0"/>
    <w:rsid w:val="002103C7"/>
    <w:rsid w:val="00213516"/>
    <w:rsid w:val="002169BB"/>
    <w:rsid w:val="002202E0"/>
    <w:rsid w:val="00220457"/>
    <w:rsid w:val="00222050"/>
    <w:rsid w:val="002270B9"/>
    <w:rsid w:val="00233393"/>
    <w:rsid w:val="00243D35"/>
    <w:rsid w:val="002443BD"/>
    <w:rsid w:val="002460A1"/>
    <w:rsid w:val="0024695E"/>
    <w:rsid w:val="00247469"/>
    <w:rsid w:val="002514EB"/>
    <w:rsid w:val="0025679D"/>
    <w:rsid w:val="002573BB"/>
    <w:rsid w:val="002578F7"/>
    <w:rsid w:val="002609B3"/>
    <w:rsid w:val="00261791"/>
    <w:rsid w:val="00264928"/>
    <w:rsid w:val="0027256B"/>
    <w:rsid w:val="00276401"/>
    <w:rsid w:val="00283A36"/>
    <w:rsid w:val="002866EE"/>
    <w:rsid w:val="002879D8"/>
    <w:rsid w:val="002A15A3"/>
    <w:rsid w:val="002A1B3C"/>
    <w:rsid w:val="002A56D7"/>
    <w:rsid w:val="002A7F1A"/>
    <w:rsid w:val="002B5BCB"/>
    <w:rsid w:val="002C3559"/>
    <w:rsid w:val="002C5606"/>
    <w:rsid w:val="002C5F95"/>
    <w:rsid w:val="002C6AEB"/>
    <w:rsid w:val="002C7091"/>
    <w:rsid w:val="002C7215"/>
    <w:rsid w:val="002D2602"/>
    <w:rsid w:val="002D4EBD"/>
    <w:rsid w:val="002D741C"/>
    <w:rsid w:val="002E2E7A"/>
    <w:rsid w:val="002E3709"/>
    <w:rsid w:val="002E41A8"/>
    <w:rsid w:val="002E6B41"/>
    <w:rsid w:val="002E6C57"/>
    <w:rsid w:val="002F3374"/>
    <w:rsid w:val="00305197"/>
    <w:rsid w:val="00306EB2"/>
    <w:rsid w:val="003101E7"/>
    <w:rsid w:val="00311E8E"/>
    <w:rsid w:val="00314A0C"/>
    <w:rsid w:val="003161C2"/>
    <w:rsid w:val="00316753"/>
    <w:rsid w:val="003200E4"/>
    <w:rsid w:val="003206E6"/>
    <w:rsid w:val="0032215F"/>
    <w:rsid w:val="00326E40"/>
    <w:rsid w:val="0033202B"/>
    <w:rsid w:val="00334694"/>
    <w:rsid w:val="00337824"/>
    <w:rsid w:val="003378EA"/>
    <w:rsid w:val="003409FE"/>
    <w:rsid w:val="00342C80"/>
    <w:rsid w:val="00343E02"/>
    <w:rsid w:val="0034581C"/>
    <w:rsid w:val="00347CD3"/>
    <w:rsid w:val="00350C96"/>
    <w:rsid w:val="00353ADF"/>
    <w:rsid w:val="003545DC"/>
    <w:rsid w:val="003578AD"/>
    <w:rsid w:val="003637B6"/>
    <w:rsid w:val="00364C90"/>
    <w:rsid w:val="00365B9E"/>
    <w:rsid w:val="00365BB0"/>
    <w:rsid w:val="00373FBD"/>
    <w:rsid w:val="003741CD"/>
    <w:rsid w:val="003753D7"/>
    <w:rsid w:val="00377A4A"/>
    <w:rsid w:val="00377ACF"/>
    <w:rsid w:val="0038298E"/>
    <w:rsid w:val="003843D1"/>
    <w:rsid w:val="00387151"/>
    <w:rsid w:val="003875E3"/>
    <w:rsid w:val="00387814"/>
    <w:rsid w:val="003879B3"/>
    <w:rsid w:val="003922C3"/>
    <w:rsid w:val="003A3FF0"/>
    <w:rsid w:val="003A53FA"/>
    <w:rsid w:val="003A586D"/>
    <w:rsid w:val="003A5C6A"/>
    <w:rsid w:val="003A7791"/>
    <w:rsid w:val="003B4887"/>
    <w:rsid w:val="003C1790"/>
    <w:rsid w:val="003C28AF"/>
    <w:rsid w:val="003C2998"/>
    <w:rsid w:val="003C55C9"/>
    <w:rsid w:val="003C56EB"/>
    <w:rsid w:val="003D0145"/>
    <w:rsid w:val="003D0914"/>
    <w:rsid w:val="003D1468"/>
    <w:rsid w:val="003D67BC"/>
    <w:rsid w:val="003E0690"/>
    <w:rsid w:val="003E3FA1"/>
    <w:rsid w:val="003E47D3"/>
    <w:rsid w:val="003E6015"/>
    <w:rsid w:val="003E70C5"/>
    <w:rsid w:val="003E7900"/>
    <w:rsid w:val="003E7AC0"/>
    <w:rsid w:val="003F201E"/>
    <w:rsid w:val="003F4D33"/>
    <w:rsid w:val="003F5662"/>
    <w:rsid w:val="003F575F"/>
    <w:rsid w:val="003F718E"/>
    <w:rsid w:val="00400BEF"/>
    <w:rsid w:val="00401E69"/>
    <w:rsid w:val="00402FAF"/>
    <w:rsid w:val="00403E64"/>
    <w:rsid w:val="00404EED"/>
    <w:rsid w:val="00407F7F"/>
    <w:rsid w:val="00411902"/>
    <w:rsid w:val="00413744"/>
    <w:rsid w:val="00415A74"/>
    <w:rsid w:val="004178B9"/>
    <w:rsid w:val="004217E9"/>
    <w:rsid w:val="00422334"/>
    <w:rsid w:val="00426D3A"/>
    <w:rsid w:val="00430B0C"/>
    <w:rsid w:val="00431926"/>
    <w:rsid w:val="004321BE"/>
    <w:rsid w:val="00441A49"/>
    <w:rsid w:val="00443807"/>
    <w:rsid w:val="00451A3A"/>
    <w:rsid w:val="00451C7B"/>
    <w:rsid w:val="004534A5"/>
    <w:rsid w:val="00453630"/>
    <w:rsid w:val="0046630B"/>
    <w:rsid w:val="0046657A"/>
    <w:rsid w:val="00466D9D"/>
    <w:rsid w:val="004745A9"/>
    <w:rsid w:val="0047534B"/>
    <w:rsid w:val="00480246"/>
    <w:rsid w:val="00480DEA"/>
    <w:rsid w:val="0048431B"/>
    <w:rsid w:val="00484BC5"/>
    <w:rsid w:val="00484D8C"/>
    <w:rsid w:val="00490093"/>
    <w:rsid w:val="004956B1"/>
    <w:rsid w:val="004A02FA"/>
    <w:rsid w:val="004A1C2C"/>
    <w:rsid w:val="004B083E"/>
    <w:rsid w:val="004B55E4"/>
    <w:rsid w:val="004C522D"/>
    <w:rsid w:val="004C6F4A"/>
    <w:rsid w:val="004D4487"/>
    <w:rsid w:val="004D6EA8"/>
    <w:rsid w:val="004D7620"/>
    <w:rsid w:val="004E49F3"/>
    <w:rsid w:val="004E6472"/>
    <w:rsid w:val="004F1E97"/>
    <w:rsid w:val="004F3BDD"/>
    <w:rsid w:val="004F5CB4"/>
    <w:rsid w:val="005000AF"/>
    <w:rsid w:val="005051D1"/>
    <w:rsid w:val="00506002"/>
    <w:rsid w:val="005123D8"/>
    <w:rsid w:val="005164B3"/>
    <w:rsid w:val="0052081C"/>
    <w:rsid w:val="0052137A"/>
    <w:rsid w:val="00521F99"/>
    <w:rsid w:val="0052408B"/>
    <w:rsid w:val="005262BA"/>
    <w:rsid w:val="005266B6"/>
    <w:rsid w:val="00531EDC"/>
    <w:rsid w:val="0053310E"/>
    <w:rsid w:val="005334CF"/>
    <w:rsid w:val="00542D1C"/>
    <w:rsid w:val="00544056"/>
    <w:rsid w:val="00552076"/>
    <w:rsid w:val="00553F84"/>
    <w:rsid w:val="00554AAF"/>
    <w:rsid w:val="0055745B"/>
    <w:rsid w:val="00570D92"/>
    <w:rsid w:val="0057126E"/>
    <w:rsid w:val="00572741"/>
    <w:rsid w:val="00573177"/>
    <w:rsid w:val="00581309"/>
    <w:rsid w:val="00587DDA"/>
    <w:rsid w:val="00594A35"/>
    <w:rsid w:val="005A0888"/>
    <w:rsid w:val="005A1545"/>
    <w:rsid w:val="005A1D82"/>
    <w:rsid w:val="005A4B3D"/>
    <w:rsid w:val="005A632A"/>
    <w:rsid w:val="005B0437"/>
    <w:rsid w:val="005B0CE9"/>
    <w:rsid w:val="005B42DF"/>
    <w:rsid w:val="005C3434"/>
    <w:rsid w:val="005C6978"/>
    <w:rsid w:val="005C79C0"/>
    <w:rsid w:val="005D2A19"/>
    <w:rsid w:val="005D5734"/>
    <w:rsid w:val="005D6512"/>
    <w:rsid w:val="005D7CCD"/>
    <w:rsid w:val="005E02BB"/>
    <w:rsid w:val="005E2711"/>
    <w:rsid w:val="005F0B5D"/>
    <w:rsid w:val="005F39B5"/>
    <w:rsid w:val="005F44DB"/>
    <w:rsid w:val="005F4F82"/>
    <w:rsid w:val="005F555A"/>
    <w:rsid w:val="005F5CA4"/>
    <w:rsid w:val="00603344"/>
    <w:rsid w:val="0060474F"/>
    <w:rsid w:val="006070FD"/>
    <w:rsid w:val="00624257"/>
    <w:rsid w:val="006260C7"/>
    <w:rsid w:val="006317D9"/>
    <w:rsid w:val="00635C5E"/>
    <w:rsid w:val="0063627C"/>
    <w:rsid w:val="00636DDA"/>
    <w:rsid w:val="006407D9"/>
    <w:rsid w:val="0065287C"/>
    <w:rsid w:val="00654624"/>
    <w:rsid w:val="00655D91"/>
    <w:rsid w:val="0065689B"/>
    <w:rsid w:val="006619E5"/>
    <w:rsid w:val="00670059"/>
    <w:rsid w:val="0067541E"/>
    <w:rsid w:val="006764B4"/>
    <w:rsid w:val="006819D3"/>
    <w:rsid w:val="00682539"/>
    <w:rsid w:val="00691FE3"/>
    <w:rsid w:val="00693081"/>
    <w:rsid w:val="00693CE6"/>
    <w:rsid w:val="00695FDF"/>
    <w:rsid w:val="006971D5"/>
    <w:rsid w:val="006A4A24"/>
    <w:rsid w:val="006A7CB5"/>
    <w:rsid w:val="006B588F"/>
    <w:rsid w:val="006B73F1"/>
    <w:rsid w:val="006C183D"/>
    <w:rsid w:val="006C39E0"/>
    <w:rsid w:val="006C435D"/>
    <w:rsid w:val="006C4382"/>
    <w:rsid w:val="006C5571"/>
    <w:rsid w:val="006C61D3"/>
    <w:rsid w:val="006D4E56"/>
    <w:rsid w:val="006E25CC"/>
    <w:rsid w:val="006E48B4"/>
    <w:rsid w:val="006F0A12"/>
    <w:rsid w:val="006F29E6"/>
    <w:rsid w:val="006F478C"/>
    <w:rsid w:val="006F5359"/>
    <w:rsid w:val="0070161F"/>
    <w:rsid w:val="007036D1"/>
    <w:rsid w:val="00704E52"/>
    <w:rsid w:val="007056A4"/>
    <w:rsid w:val="007079CC"/>
    <w:rsid w:val="00713E4E"/>
    <w:rsid w:val="00714B51"/>
    <w:rsid w:val="007151B9"/>
    <w:rsid w:val="00715303"/>
    <w:rsid w:val="00734999"/>
    <w:rsid w:val="0073757C"/>
    <w:rsid w:val="007433DE"/>
    <w:rsid w:val="00745CAD"/>
    <w:rsid w:val="0075671B"/>
    <w:rsid w:val="0076037D"/>
    <w:rsid w:val="00761E28"/>
    <w:rsid w:val="00763672"/>
    <w:rsid w:val="00764D0E"/>
    <w:rsid w:val="00776D4E"/>
    <w:rsid w:val="007802BD"/>
    <w:rsid w:val="007815A1"/>
    <w:rsid w:val="007827A4"/>
    <w:rsid w:val="00790EC5"/>
    <w:rsid w:val="00792AD0"/>
    <w:rsid w:val="0079590E"/>
    <w:rsid w:val="007A4DD1"/>
    <w:rsid w:val="007A6669"/>
    <w:rsid w:val="007A71CD"/>
    <w:rsid w:val="007B0469"/>
    <w:rsid w:val="007B0656"/>
    <w:rsid w:val="007B0DF2"/>
    <w:rsid w:val="007B3905"/>
    <w:rsid w:val="007B6076"/>
    <w:rsid w:val="007B671A"/>
    <w:rsid w:val="007B7065"/>
    <w:rsid w:val="007C0DB0"/>
    <w:rsid w:val="007C4CC7"/>
    <w:rsid w:val="007C53E1"/>
    <w:rsid w:val="007C6DE0"/>
    <w:rsid w:val="007D14A6"/>
    <w:rsid w:val="007D1978"/>
    <w:rsid w:val="007D2E44"/>
    <w:rsid w:val="007D3D1D"/>
    <w:rsid w:val="007D5F32"/>
    <w:rsid w:val="007E0982"/>
    <w:rsid w:val="007E1B35"/>
    <w:rsid w:val="007E1E4C"/>
    <w:rsid w:val="007E6E38"/>
    <w:rsid w:val="007F2E31"/>
    <w:rsid w:val="007F32E8"/>
    <w:rsid w:val="007F4E71"/>
    <w:rsid w:val="007F7F28"/>
    <w:rsid w:val="00805643"/>
    <w:rsid w:val="008115EC"/>
    <w:rsid w:val="00811B77"/>
    <w:rsid w:val="008126E4"/>
    <w:rsid w:val="00814BBB"/>
    <w:rsid w:val="0081758F"/>
    <w:rsid w:val="00822D11"/>
    <w:rsid w:val="008246DD"/>
    <w:rsid w:val="00830225"/>
    <w:rsid w:val="008312A6"/>
    <w:rsid w:val="008322F3"/>
    <w:rsid w:val="00832F80"/>
    <w:rsid w:val="008452E4"/>
    <w:rsid w:val="00845346"/>
    <w:rsid w:val="00852EAD"/>
    <w:rsid w:val="00854111"/>
    <w:rsid w:val="0085475D"/>
    <w:rsid w:val="008558F4"/>
    <w:rsid w:val="0086010F"/>
    <w:rsid w:val="00880F35"/>
    <w:rsid w:val="00882114"/>
    <w:rsid w:val="008858B0"/>
    <w:rsid w:val="00887F43"/>
    <w:rsid w:val="00891FD3"/>
    <w:rsid w:val="008960F2"/>
    <w:rsid w:val="008A0A0D"/>
    <w:rsid w:val="008A1037"/>
    <w:rsid w:val="008A2D23"/>
    <w:rsid w:val="008A5F2A"/>
    <w:rsid w:val="008A5FE2"/>
    <w:rsid w:val="008A608C"/>
    <w:rsid w:val="008B286A"/>
    <w:rsid w:val="008B388E"/>
    <w:rsid w:val="008B4FC9"/>
    <w:rsid w:val="008B7F6F"/>
    <w:rsid w:val="008C7632"/>
    <w:rsid w:val="008D1707"/>
    <w:rsid w:val="008D7068"/>
    <w:rsid w:val="008D7121"/>
    <w:rsid w:val="008D7785"/>
    <w:rsid w:val="008E12B2"/>
    <w:rsid w:val="008E2403"/>
    <w:rsid w:val="008F3AB9"/>
    <w:rsid w:val="009050DF"/>
    <w:rsid w:val="009154B3"/>
    <w:rsid w:val="00924D16"/>
    <w:rsid w:val="00925ADA"/>
    <w:rsid w:val="00932DB8"/>
    <w:rsid w:val="00940301"/>
    <w:rsid w:val="00950880"/>
    <w:rsid w:val="00954749"/>
    <w:rsid w:val="009549BB"/>
    <w:rsid w:val="009550B4"/>
    <w:rsid w:val="00957736"/>
    <w:rsid w:val="009608E9"/>
    <w:rsid w:val="00961237"/>
    <w:rsid w:val="00961EDC"/>
    <w:rsid w:val="009636BF"/>
    <w:rsid w:val="0096372B"/>
    <w:rsid w:val="00963B66"/>
    <w:rsid w:val="00966F92"/>
    <w:rsid w:val="00967B15"/>
    <w:rsid w:val="0097340A"/>
    <w:rsid w:val="0097381C"/>
    <w:rsid w:val="00974673"/>
    <w:rsid w:val="009748DC"/>
    <w:rsid w:val="009764F2"/>
    <w:rsid w:val="00981BF6"/>
    <w:rsid w:val="00984DAA"/>
    <w:rsid w:val="00986138"/>
    <w:rsid w:val="0099027A"/>
    <w:rsid w:val="00990800"/>
    <w:rsid w:val="00990DDC"/>
    <w:rsid w:val="00995F04"/>
    <w:rsid w:val="0099669D"/>
    <w:rsid w:val="00997B81"/>
    <w:rsid w:val="009A101F"/>
    <w:rsid w:val="009B65E3"/>
    <w:rsid w:val="009C2371"/>
    <w:rsid w:val="009E0B81"/>
    <w:rsid w:val="009E241A"/>
    <w:rsid w:val="009E24FF"/>
    <w:rsid w:val="009E3C6F"/>
    <w:rsid w:val="009E4E48"/>
    <w:rsid w:val="009E7FD5"/>
    <w:rsid w:val="009F588C"/>
    <w:rsid w:val="009F6A1B"/>
    <w:rsid w:val="00A074E2"/>
    <w:rsid w:val="00A07DEA"/>
    <w:rsid w:val="00A10060"/>
    <w:rsid w:val="00A116F8"/>
    <w:rsid w:val="00A251E0"/>
    <w:rsid w:val="00A257EB"/>
    <w:rsid w:val="00A32150"/>
    <w:rsid w:val="00A328FB"/>
    <w:rsid w:val="00A330CD"/>
    <w:rsid w:val="00A336C0"/>
    <w:rsid w:val="00A35D0B"/>
    <w:rsid w:val="00A40EFB"/>
    <w:rsid w:val="00A4230A"/>
    <w:rsid w:val="00A44912"/>
    <w:rsid w:val="00A44A57"/>
    <w:rsid w:val="00A53C62"/>
    <w:rsid w:val="00A5589F"/>
    <w:rsid w:val="00A56272"/>
    <w:rsid w:val="00A6392C"/>
    <w:rsid w:val="00A673FF"/>
    <w:rsid w:val="00A710DC"/>
    <w:rsid w:val="00A75C2A"/>
    <w:rsid w:val="00A77C86"/>
    <w:rsid w:val="00A80308"/>
    <w:rsid w:val="00A8052C"/>
    <w:rsid w:val="00A816E6"/>
    <w:rsid w:val="00A86756"/>
    <w:rsid w:val="00A87D83"/>
    <w:rsid w:val="00A94C7F"/>
    <w:rsid w:val="00A96317"/>
    <w:rsid w:val="00A969CE"/>
    <w:rsid w:val="00AA083F"/>
    <w:rsid w:val="00AA0B32"/>
    <w:rsid w:val="00AA1471"/>
    <w:rsid w:val="00AB0C51"/>
    <w:rsid w:val="00AB5A95"/>
    <w:rsid w:val="00AC203C"/>
    <w:rsid w:val="00AC2F4D"/>
    <w:rsid w:val="00AC3A68"/>
    <w:rsid w:val="00AD12AD"/>
    <w:rsid w:val="00AD1FB6"/>
    <w:rsid w:val="00AD2C69"/>
    <w:rsid w:val="00AD4C9C"/>
    <w:rsid w:val="00AD69A1"/>
    <w:rsid w:val="00AE16FB"/>
    <w:rsid w:val="00AE3712"/>
    <w:rsid w:val="00AE386D"/>
    <w:rsid w:val="00AE3EBA"/>
    <w:rsid w:val="00AE4342"/>
    <w:rsid w:val="00AE44D6"/>
    <w:rsid w:val="00AE790A"/>
    <w:rsid w:val="00AF390C"/>
    <w:rsid w:val="00AF4E64"/>
    <w:rsid w:val="00AF6DB6"/>
    <w:rsid w:val="00AF6EFD"/>
    <w:rsid w:val="00B01E4B"/>
    <w:rsid w:val="00B04046"/>
    <w:rsid w:val="00B05DB6"/>
    <w:rsid w:val="00B15C94"/>
    <w:rsid w:val="00B21748"/>
    <w:rsid w:val="00B236ED"/>
    <w:rsid w:val="00B2724C"/>
    <w:rsid w:val="00B413F3"/>
    <w:rsid w:val="00B4174F"/>
    <w:rsid w:val="00B41A0C"/>
    <w:rsid w:val="00B41C4B"/>
    <w:rsid w:val="00B47273"/>
    <w:rsid w:val="00B50121"/>
    <w:rsid w:val="00B60046"/>
    <w:rsid w:val="00B80EBE"/>
    <w:rsid w:val="00B92FF9"/>
    <w:rsid w:val="00B937A8"/>
    <w:rsid w:val="00B95417"/>
    <w:rsid w:val="00BA0165"/>
    <w:rsid w:val="00BA7652"/>
    <w:rsid w:val="00BB0D92"/>
    <w:rsid w:val="00BB5EEA"/>
    <w:rsid w:val="00BB61C1"/>
    <w:rsid w:val="00BC1D1F"/>
    <w:rsid w:val="00BC5E16"/>
    <w:rsid w:val="00BC6DB7"/>
    <w:rsid w:val="00BC7A79"/>
    <w:rsid w:val="00BC7B7B"/>
    <w:rsid w:val="00BC7DF2"/>
    <w:rsid w:val="00BD0863"/>
    <w:rsid w:val="00BD0F9B"/>
    <w:rsid w:val="00BD47CE"/>
    <w:rsid w:val="00BD7ADE"/>
    <w:rsid w:val="00BE2F9E"/>
    <w:rsid w:val="00BE6301"/>
    <w:rsid w:val="00BF1C2D"/>
    <w:rsid w:val="00BF3EA1"/>
    <w:rsid w:val="00BF41B8"/>
    <w:rsid w:val="00BF7AA5"/>
    <w:rsid w:val="00C0203C"/>
    <w:rsid w:val="00C0402B"/>
    <w:rsid w:val="00C20654"/>
    <w:rsid w:val="00C23E28"/>
    <w:rsid w:val="00C31845"/>
    <w:rsid w:val="00C326CC"/>
    <w:rsid w:val="00C34B21"/>
    <w:rsid w:val="00C34E93"/>
    <w:rsid w:val="00C369FB"/>
    <w:rsid w:val="00C46ACD"/>
    <w:rsid w:val="00C471CC"/>
    <w:rsid w:val="00C5179F"/>
    <w:rsid w:val="00C57F21"/>
    <w:rsid w:val="00C6010E"/>
    <w:rsid w:val="00C629D0"/>
    <w:rsid w:val="00C63066"/>
    <w:rsid w:val="00C639DC"/>
    <w:rsid w:val="00C6662A"/>
    <w:rsid w:val="00C66E5D"/>
    <w:rsid w:val="00C70166"/>
    <w:rsid w:val="00C729C0"/>
    <w:rsid w:val="00C73F6C"/>
    <w:rsid w:val="00C75E0F"/>
    <w:rsid w:val="00C7720D"/>
    <w:rsid w:val="00C80B9D"/>
    <w:rsid w:val="00C80C85"/>
    <w:rsid w:val="00C83FED"/>
    <w:rsid w:val="00C8749A"/>
    <w:rsid w:val="00C87605"/>
    <w:rsid w:val="00C90C57"/>
    <w:rsid w:val="00C93810"/>
    <w:rsid w:val="00CA1E8C"/>
    <w:rsid w:val="00CA381F"/>
    <w:rsid w:val="00CA49AB"/>
    <w:rsid w:val="00CA5E96"/>
    <w:rsid w:val="00CA7175"/>
    <w:rsid w:val="00CB45F3"/>
    <w:rsid w:val="00CB720B"/>
    <w:rsid w:val="00CC4EBF"/>
    <w:rsid w:val="00CC5CAD"/>
    <w:rsid w:val="00CC7958"/>
    <w:rsid w:val="00CD088B"/>
    <w:rsid w:val="00CD18D9"/>
    <w:rsid w:val="00CD27A9"/>
    <w:rsid w:val="00CD628D"/>
    <w:rsid w:val="00CD79BE"/>
    <w:rsid w:val="00CE1D47"/>
    <w:rsid w:val="00CE4202"/>
    <w:rsid w:val="00CE7771"/>
    <w:rsid w:val="00CF23D0"/>
    <w:rsid w:val="00CF30FF"/>
    <w:rsid w:val="00CF3986"/>
    <w:rsid w:val="00CF3C4F"/>
    <w:rsid w:val="00CF4B5B"/>
    <w:rsid w:val="00CF60BC"/>
    <w:rsid w:val="00D035B5"/>
    <w:rsid w:val="00D036A9"/>
    <w:rsid w:val="00D04C15"/>
    <w:rsid w:val="00D173A2"/>
    <w:rsid w:val="00D23C7B"/>
    <w:rsid w:val="00D319D0"/>
    <w:rsid w:val="00D31B37"/>
    <w:rsid w:val="00D37117"/>
    <w:rsid w:val="00D37D99"/>
    <w:rsid w:val="00D42942"/>
    <w:rsid w:val="00D500BF"/>
    <w:rsid w:val="00D5138F"/>
    <w:rsid w:val="00D53513"/>
    <w:rsid w:val="00D5359E"/>
    <w:rsid w:val="00D56B90"/>
    <w:rsid w:val="00D62CD6"/>
    <w:rsid w:val="00D62EC0"/>
    <w:rsid w:val="00D63EA4"/>
    <w:rsid w:val="00D66DE2"/>
    <w:rsid w:val="00D70A51"/>
    <w:rsid w:val="00D75EBA"/>
    <w:rsid w:val="00D77988"/>
    <w:rsid w:val="00D840EB"/>
    <w:rsid w:val="00D84AC6"/>
    <w:rsid w:val="00D85141"/>
    <w:rsid w:val="00D86DD3"/>
    <w:rsid w:val="00D8767B"/>
    <w:rsid w:val="00D91B63"/>
    <w:rsid w:val="00D9497E"/>
    <w:rsid w:val="00D959A1"/>
    <w:rsid w:val="00D969C3"/>
    <w:rsid w:val="00DA0CB5"/>
    <w:rsid w:val="00DA39A7"/>
    <w:rsid w:val="00DA3DD3"/>
    <w:rsid w:val="00DA7BFA"/>
    <w:rsid w:val="00DB0A9D"/>
    <w:rsid w:val="00DB3B76"/>
    <w:rsid w:val="00DB4107"/>
    <w:rsid w:val="00DC0FC3"/>
    <w:rsid w:val="00DD3005"/>
    <w:rsid w:val="00DE594E"/>
    <w:rsid w:val="00DE62E0"/>
    <w:rsid w:val="00DE6D66"/>
    <w:rsid w:val="00DE7E29"/>
    <w:rsid w:val="00DF530A"/>
    <w:rsid w:val="00DF7399"/>
    <w:rsid w:val="00E0025C"/>
    <w:rsid w:val="00E05669"/>
    <w:rsid w:val="00E10530"/>
    <w:rsid w:val="00E11FDC"/>
    <w:rsid w:val="00E173FB"/>
    <w:rsid w:val="00E24381"/>
    <w:rsid w:val="00E2531E"/>
    <w:rsid w:val="00E26CF0"/>
    <w:rsid w:val="00E27EE4"/>
    <w:rsid w:val="00E33FDC"/>
    <w:rsid w:val="00E40472"/>
    <w:rsid w:val="00E40A47"/>
    <w:rsid w:val="00E412DC"/>
    <w:rsid w:val="00E64F3A"/>
    <w:rsid w:val="00E7024E"/>
    <w:rsid w:val="00E71DB4"/>
    <w:rsid w:val="00E9137E"/>
    <w:rsid w:val="00E92711"/>
    <w:rsid w:val="00E93150"/>
    <w:rsid w:val="00E94D19"/>
    <w:rsid w:val="00E957D6"/>
    <w:rsid w:val="00E96CDD"/>
    <w:rsid w:val="00E96F22"/>
    <w:rsid w:val="00E971E7"/>
    <w:rsid w:val="00E9728F"/>
    <w:rsid w:val="00EA38A6"/>
    <w:rsid w:val="00EA460F"/>
    <w:rsid w:val="00EA599A"/>
    <w:rsid w:val="00EA7901"/>
    <w:rsid w:val="00EB3122"/>
    <w:rsid w:val="00EB5C88"/>
    <w:rsid w:val="00EB63D1"/>
    <w:rsid w:val="00EC078A"/>
    <w:rsid w:val="00EC38A1"/>
    <w:rsid w:val="00EC4067"/>
    <w:rsid w:val="00EC4664"/>
    <w:rsid w:val="00ED0D52"/>
    <w:rsid w:val="00ED1739"/>
    <w:rsid w:val="00ED28A7"/>
    <w:rsid w:val="00ED39F8"/>
    <w:rsid w:val="00ED3A61"/>
    <w:rsid w:val="00EF077A"/>
    <w:rsid w:val="00EF09E1"/>
    <w:rsid w:val="00EF0D46"/>
    <w:rsid w:val="00EF32FC"/>
    <w:rsid w:val="00F12C0F"/>
    <w:rsid w:val="00F175F6"/>
    <w:rsid w:val="00F2022A"/>
    <w:rsid w:val="00F20B8A"/>
    <w:rsid w:val="00F21CE4"/>
    <w:rsid w:val="00F3030C"/>
    <w:rsid w:val="00F336AF"/>
    <w:rsid w:val="00F339B2"/>
    <w:rsid w:val="00F37138"/>
    <w:rsid w:val="00F3754C"/>
    <w:rsid w:val="00F42017"/>
    <w:rsid w:val="00F42CE8"/>
    <w:rsid w:val="00F47C1E"/>
    <w:rsid w:val="00F54D99"/>
    <w:rsid w:val="00F605E4"/>
    <w:rsid w:val="00F619E7"/>
    <w:rsid w:val="00F7023E"/>
    <w:rsid w:val="00F73DBE"/>
    <w:rsid w:val="00F748D0"/>
    <w:rsid w:val="00F77D3E"/>
    <w:rsid w:val="00F85878"/>
    <w:rsid w:val="00F85909"/>
    <w:rsid w:val="00F86629"/>
    <w:rsid w:val="00F90CBA"/>
    <w:rsid w:val="00F94FF1"/>
    <w:rsid w:val="00FA236A"/>
    <w:rsid w:val="00FA2C0A"/>
    <w:rsid w:val="00FA3816"/>
    <w:rsid w:val="00FB1B4B"/>
    <w:rsid w:val="00FB2799"/>
    <w:rsid w:val="00FB43FC"/>
    <w:rsid w:val="00FB47D8"/>
    <w:rsid w:val="00FB55AA"/>
    <w:rsid w:val="00FB6732"/>
    <w:rsid w:val="00FB6E74"/>
    <w:rsid w:val="00FC22EB"/>
    <w:rsid w:val="00FC3805"/>
    <w:rsid w:val="00FC40C0"/>
    <w:rsid w:val="00FC4419"/>
    <w:rsid w:val="00FC6DFD"/>
    <w:rsid w:val="00FC7168"/>
    <w:rsid w:val="00FC7B04"/>
    <w:rsid w:val="00FD5636"/>
    <w:rsid w:val="00FE2227"/>
    <w:rsid w:val="00FE3F6D"/>
    <w:rsid w:val="00FE4391"/>
    <w:rsid w:val="00FE4CFF"/>
    <w:rsid w:val="00FE739F"/>
    <w:rsid w:val="00FF21DC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70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77B5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233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84D8C"/>
    <w:pPr>
      <w:ind w:left="360"/>
      <w:jc w:val="both"/>
    </w:pPr>
  </w:style>
  <w:style w:type="paragraph" w:styleId="a7">
    <w:name w:val="footer"/>
    <w:basedOn w:val="a"/>
    <w:rsid w:val="006C4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4382"/>
  </w:style>
  <w:style w:type="character" w:styleId="a9">
    <w:name w:val="annotation reference"/>
    <w:rsid w:val="00E96F22"/>
    <w:rPr>
      <w:sz w:val="16"/>
      <w:szCs w:val="16"/>
    </w:rPr>
  </w:style>
  <w:style w:type="paragraph" w:styleId="aa">
    <w:name w:val="annotation text"/>
    <w:basedOn w:val="a"/>
    <w:link w:val="ab"/>
    <w:rsid w:val="00E96F22"/>
    <w:rPr>
      <w:sz w:val="20"/>
      <w:szCs w:val="20"/>
    </w:rPr>
  </w:style>
  <w:style w:type="paragraph" w:styleId="ac">
    <w:name w:val="annotation subject"/>
    <w:basedOn w:val="aa"/>
    <w:next w:val="aa"/>
    <w:semiHidden/>
    <w:rsid w:val="00E96F22"/>
    <w:rPr>
      <w:b/>
      <w:bCs/>
    </w:rPr>
  </w:style>
  <w:style w:type="paragraph" w:styleId="ad">
    <w:name w:val="Document Map"/>
    <w:basedOn w:val="a"/>
    <w:semiHidden/>
    <w:rsid w:val="000F3D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link w:val="af"/>
    <w:uiPriority w:val="99"/>
    <w:qFormat/>
    <w:rsid w:val="002202E0"/>
    <w:pPr>
      <w:jc w:val="center"/>
    </w:pPr>
    <w:rPr>
      <w:b/>
      <w:sz w:val="28"/>
      <w:szCs w:val="32"/>
    </w:rPr>
  </w:style>
  <w:style w:type="character" w:customStyle="1" w:styleId="af">
    <w:name w:val="Название Знак"/>
    <w:link w:val="ae"/>
    <w:uiPriority w:val="99"/>
    <w:rsid w:val="002202E0"/>
    <w:rPr>
      <w:b/>
      <w:sz w:val="28"/>
      <w:szCs w:val="32"/>
    </w:rPr>
  </w:style>
  <w:style w:type="paragraph" w:customStyle="1" w:styleId="Default">
    <w:name w:val="Default"/>
    <w:rsid w:val="00995F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rsid w:val="00DE62E0"/>
    <w:rPr>
      <w:sz w:val="24"/>
      <w:szCs w:val="24"/>
    </w:rPr>
  </w:style>
  <w:style w:type="paragraph" w:styleId="af0">
    <w:name w:val="header"/>
    <w:basedOn w:val="a"/>
    <w:link w:val="af1"/>
    <w:rsid w:val="00DE62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E62E0"/>
    <w:rPr>
      <w:sz w:val="24"/>
      <w:szCs w:val="24"/>
    </w:rPr>
  </w:style>
  <w:style w:type="table" w:styleId="af2">
    <w:name w:val="Table Grid"/>
    <w:basedOn w:val="a1"/>
    <w:rsid w:val="009E7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E27E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rsid w:val="00E27EE4"/>
    <w:pPr>
      <w:spacing w:before="100" w:beforeAutospacing="1" w:after="100" w:afterAutospacing="1"/>
    </w:pPr>
  </w:style>
  <w:style w:type="character" w:styleId="af5">
    <w:name w:val="Hyperlink"/>
    <w:rsid w:val="00077578"/>
    <w:rPr>
      <w:color w:val="0000FF"/>
      <w:u w:val="single"/>
    </w:rPr>
  </w:style>
  <w:style w:type="paragraph" w:styleId="af6">
    <w:name w:val="footnote text"/>
    <w:basedOn w:val="a"/>
    <w:link w:val="af7"/>
    <w:rsid w:val="00FC441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C4419"/>
  </w:style>
  <w:style w:type="character" w:styleId="af8">
    <w:name w:val="footnote reference"/>
    <w:rsid w:val="00FC4419"/>
    <w:rPr>
      <w:vertAlign w:val="superscript"/>
    </w:rPr>
  </w:style>
  <w:style w:type="character" w:customStyle="1" w:styleId="10">
    <w:name w:val="Заголовок 1 Знак"/>
    <w:link w:val="1"/>
    <w:rsid w:val="00132A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Текст примечания Знак"/>
    <w:link w:val="aa"/>
    <w:uiPriority w:val="99"/>
    <w:locked/>
    <w:rsid w:val="001A67A5"/>
  </w:style>
  <w:style w:type="paragraph" w:styleId="af9">
    <w:name w:val="Revision"/>
    <w:hidden/>
    <w:uiPriority w:val="99"/>
    <w:semiHidden/>
    <w:rsid w:val="008D1707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iPriority="99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C5F95"/>
    <w:rPr>
      <w:sz w:val="24"/>
      <w:szCs w:val="24"/>
    </w:rPr>
  </w:style>
  <w:style w:styleId="1" w:type="paragraph">
    <w:name w:val="heading 1"/>
    <w:basedOn w:val="a"/>
    <w:next w:val="a"/>
    <w:link w:val="10"/>
    <w:qFormat/>
    <w:rsid w:val="00132AE7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ConsPlusNormal" w:type="paragraph">
    <w:name w:val="ConsPlusNormal"/>
    <w:rsid w:val="0067541E"/>
    <w:pPr>
      <w:widowControl w:val="0"/>
      <w:autoSpaceDE w:val="0"/>
      <w:autoSpaceDN w:val="0"/>
      <w:adjustRightInd w:val="0"/>
      <w:ind w:firstLine="720"/>
    </w:pPr>
    <w:rPr>
      <w:rFonts w:ascii="Arial" w:cs="Arial" w:hAnsi="Arial"/>
    </w:rPr>
  </w:style>
  <w:style w:styleId="a3" w:type="paragraph">
    <w:name w:val="Balloon Text"/>
    <w:basedOn w:val="a"/>
    <w:semiHidden/>
    <w:rsid w:val="00077B5C"/>
    <w:rPr>
      <w:rFonts w:ascii="Tahoma" w:cs="Tahoma" w:hAnsi="Tahoma"/>
      <w:sz w:val="16"/>
      <w:szCs w:val="16"/>
    </w:rPr>
  </w:style>
  <w:style w:customStyle="1" w:styleId="a4" w:type="paragraph">
    <w:name w:val="Знак"/>
    <w:basedOn w:val="a"/>
    <w:rsid w:val="00233393"/>
    <w:pPr>
      <w:spacing w:after="160" w:line="240" w:lineRule="exact"/>
    </w:pPr>
    <w:rPr>
      <w:rFonts w:ascii="Verdana" w:hAnsi="Verdana"/>
      <w:sz w:val="20"/>
      <w:szCs w:val="20"/>
      <w:lang w:eastAsia="en-US" w:val="en-US"/>
    </w:rPr>
  </w:style>
  <w:style w:styleId="a5" w:type="paragraph">
    <w:name w:val="Body Text Indent"/>
    <w:basedOn w:val="a"/>
    <w:link w:val="a6"/>
    <w:rsid w:val="00484D8C"/>
    <w:pPr>
      <w:ind w:left="360"/>
      <w:jc w:val="both"/>
    </w:pPr>
  </w:style>
  <w:style w:styleId="a7" w:type="paragraph">
    <w:name w:val="footer"/>
    <w:basedOn w:val="a"/>
    <w:rsid w:val="006C4382"/>
    <w:pPr>
      <w:tabs>
        <w:tab w:pos="4677" w:val="center"/>
        <w:tab w:pos="9355" w:val="right"/>
      </w:tabs>
    </w:pPr>
  </w:style>
  <w:style w:styleId="a8" w:type="character">
    <w:name w:val="page number"/>
    <w:basedOn w:val="a0"/>
    <w:rsid w:val="006C4382"/>
  </w:style>
  <w:style w:styleId="a9" w:type="character">
    <w:name w:val="annotation reference"/>
    <w:rsid w:val="00E96F22"/>
    <w:rPr>
      <w:sz w:val="16"/>
      <w:szCs w:val="16"/>
    </w:rPr>
  </w:style>
  <w:style w:styleId="aa" w:type="paragraph">
    <w:name w:val="annotation text"/>
    <w:basedOn w:val="a"/>
    <w:link w:val="ab"/>
    <w:rsid w:val="00E96F22"/>
    <w:rPr>
      <w:sz w:val="20"/>
      <w:szCs w:val="20"/>
    </w:rPr>
  </w:style>
  <w:style w:styleId="ac" w:type="paragraph">
    <w:name w:val="annotation subject"/>
    <w:basedOn w:val="aa"/>
    <w:next w:val="aa"/>
    <w:semiHidden/>
    <w:rsid w:val="00E96F22"/>
    <w:rPr>
      <w:b/>
      <w:bCs/>
    </w:rPr>
  </w:style>
  <w:style w:styleId="ad" w:type="paragraph">
    <w:name w:val="Document Map"/>
    <w:basedOn w:val="a"/>
    <w:semiHidden/>
    <w:rsid w:val="000F3D1E"/>
    <w:pPr>
      <w:shd w:color="auto" w:fill="000080" w:val="clear"/>
    </w:pPr>
    <w:rPr>
      <w:rFonts w:ascii="Tahoma" w:cs="Tahoma" w:hAnsi="Tahoma"/>
      <w:sz w:val="20"/>
      <w:szCs w:val="20"/>
    </w:rPr>
  </w:style>
  <w:style w:styleId="ae" w:type="paragraph">
    <w:name w:val="Title"/>
    <w:basedOn w:val="a"/>
    <w:link w:val="af"/>
    <w:uiPriority w:val="99"/>
    <w:qFormat/>
    <w:rsid w:val="002202E0"/>
    <w:pPr>
      <w:jc w:val="center"/>
    </w:pPr>
    <w:rPr>
      <w:b/>
      <w:sz w:val="28"/>
      <w:szCs w:val="32"/>
    </w:rPr>
  </w:style>
  <w:style w:customStyle="1" w:styleId="af" w:type="character">
    <w:name w:val="Название Знак"/>
    <w:link w:val="ae"/>
    <w:uiPriority w:val="99"/>
    <w:rsid w:val="002202E0"/>
    <w:rPr>
      <w:b/>
      <w:sz w:val="28"/>
      <w:szCs w:val="32"/>
    </w:rPr>
  </w:style>
  <w:style w:customStyle="1" w:styleId="Default" w:type="paragraph">
    <w:name w:val="Default"/>
    <w:rsid w:val="00995F04"/>
    <w:pPr>
      <w:autoSpaceDE w:val="0"/>
      <w:autoSpaceDN w:val="0"/>
      <w:adjustRightInd w:val="0"/>
    </w:pPr>
    <w:rPr>
      <w:color w:val="000000"/>
      <w:sz w:val="24"/>
      <w:szCs w:val="24"/>
    </w:rPr>
  </w:style>
  <w:style w:customStyle="1" w:styleId="a6" w:type="character">
    <w:name w:val="Основной текст с отступом Знак"/>
    <w:link w:val="a5"/>
    <w:rsid w:val="00DE62E0"/>
    <w:rPr>
      <w:sz w:val="24"/>
      <w:szCs w:val="24"/>
    </w:rPr>
  </w:style>
  <w:style w:styleId="af0" w:type="paragraph">
    <w:name w:val="header"/>
    <w:basedOn w:val="a"/>
    <w:link w:val="af1"/>
    <w:rsid w:val="00DE62E0"/>
    <w:pPr>
      <w:tabs>
        <w:tab w:pos="4677" w:val="center"/>
        <w:tab w:pos="9355" w:val="right"/>
      </w:tabs>
    </w:pPr>
  </w:style>
  <w:style w:customStyle="1" w:styleId="af1" w:type="character">
    <w:name w:val="Верхний колонтитул Знак"/>
    <w:link w:val="af0"/>
    <w:rsid w:val="00DE62E0"/>
    <w:rPr>
      <w:sz w:val="24"/>
      <w:szCs w:val="24"/>
    </w:rPr>
  </w:style>
  <w:style w:styleId="af2" w:type="table">
    <w:name w:val="Table Grid"/>
    <w:basedOn w:val="a1"/>
    <w:rsid w:val="009E7FD5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af3" w:type="paragraph">
    <w:name w:val="List Paragraph"/>
    <w:basedOn w:val="a"/>
    <w:uiPriority w:val="34"/>
    <w:qFormat/>
    <w:rsid w:val="00E27E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styleId="af4" w:type="paragraph">
    <w:name w:val="Normal (Web)"/>
    <w:basedOn w:val="a"/>
    <w:rsid w:val="00E27EE4"/>
    <w:pPr>
      <w:spacing w:after="100" w:afterAutospacing="1" w:before="100" w:beforeAutospacing="1"/>
    </w:pPr>
  </w:style>
  <w:style w:styleId="af5" w:type="character">
    <w:name w:val="Hyperlink"/>
    <w:rsid w:val="00077578"/>
    <w:rPr>
      <w:color w:val="0000FF"/>
      <w:u w:val="single"/>
    </w:rPr>
  </w:style>
  <w:style w:styleId="af6" w:type="paragraph">
    <w:name w:val="footnote text"/>
    <w:basedOn w:val="a"/>
    <w:link w:val="af7"/>
    <w:rsid w:val="00FC4419"/>
    <w:rPr>
      <w:sz w:val="20"/>
      <w:szCs w:val="20"/>
    </w:rPr>
  </w:style>
  <w:style w:customStyle="1" w:styleId="af7" w:type="character">
    <w:name w:val="Текст сноски Знак"/>
    <w:basedOn w:val="a0"/>
    <w:link w:val="af6"/>
    <w:rsid w:val="00FC4419"/>
  </w:style>
  <w:style w:styleId="af8" w:type="character">
    <w:name w:val="footnote reference"/>
    <w:rsid w:val="00FC4419"/>
    <w:rPr>
      <w:vertAlign w:val="superscript"/>
    </w:rPr>
  </w:style>
  <w:style w:customStyle="1" w:styleId="10" w:type="character">
    <w:name w:val="Заголовок 1 Знак"/>
    <w:link w:val="1"/>
    <w:rsid w:val="00132AE7"/>
    <w:rPr>
      <w:rFonts w:ascii="Cambria" w:cs="Times New Roman" w:eastAsia="Times New Roman" w:hAnsi="Cambria"/>
      <w:b/>
      <w:bCs/>
      <w:kern w:val="32"/>
      <w:sz w:val="32"/>
      <w:szCs w:val="32"/>
    </w:rPr>
  </w:style>
  <w:style w:customStyle="1" w:styleId="ab" w:type="character">
    <w:name w:val="Текст примечания Знак"/>
    <w:link w:val="aa"/>
    <w:uiPriority w:val="99"/>
    <w:locked/>
    <w:rsid w:val="001A67A5"/>
  </w:style>
  <w:style w:styleId="af9" w:type="paragraph">
    <w:name w:val="Revision"/>
    <w:hidden/>
    <w:uiPriority w:val="99"/>
    <w:semiHidden/>
    <w:rsid w:val="008D1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2.xml"/>
    <Relationship Id="rId18" Type="http://schemas.microsoft.com/office/2011/relationships/people" Target="peop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17" Type="http://schemas.microsoft.com/office/2011/relationships/commentsExtended" Target="commentsExtended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2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header" Target="header1.xml"/>
    <Relationship Id="rId4" Type="http://schemas.microsoft.com/office/2007/relationships/stylesWithEffects" Target="stylesWithEffects.xml"/>
    <Relationship Id="rId9" Type="http://schemas.openxmlformats.org/officeDocument/2006/relationships/hyperlink" Target="https://physics.hse.ru/" TargetMode="External"/>
    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598BA6F-CEBE-438E-B2D7-4F09726F120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hse</Company>
  <LinksUpToDate>false</LinksUpToDate>
  <CharactersWithSpaces>5835</CharactersWithSpaces>
  <SharedDoc>false</SharedDoc>
  <HLinks>
    <vt:vector size="6" baseType="variant"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http://olymp.hse.ru/ma/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 Windows</cp:lastModifiedBy>
  <cp:revision>4</cp:revision>
  <cp:lastPrinted>2017-11-13T12:51:00Z</cp:lastPrinted>
  <dcterms:created xsi:type="dcterms:W3CDTF">2018-05-07T08:48:00Z</dcterms:created>
  <dcterms:modified xsi:type="dcterms:W3CDTF">2018-05-07T09:00:00Z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Радаев В.В., Первый проректор</vt:lpwstr>
  </prop:property>
  <prop:property name="signerExtraDelegates" pid="3" fmtid="{D5CDD505-2E9C-101B-9397-08002B2CF9AE}">
    <vt:lpwstr> Первый проректор</vt:lpwstr>
  </prop:property>
  <prop:property name="signerDelegates" pid="4" fmtid="{D5CDD505-2E9C-101B-9397-08002B2CF9AE}">
    <vt:lpwstr>Радаев В.В.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Факультет физики</vt:lpwstr>
  </prop:property>
  <prop:property name="regnumProj" pid="7" fmtid="{D5CDD505-2E9C-101B-9397-08002B2CF9AE}">
    <vt:lpwstr>М 2018/5/4-286</vt:lpwstr>
  </prop:property>
  <prop:property name="documentContent" pid="8" fmtid="{D5CDD505-2E9C-101B-9397-08002B2CF9AE}">
    <vt:lpwstr>Об утверждении Положения о конкурсе студенческих научных работ по физике факультета физики Национального исследовательского университета «Высшая школа экономики» </vt:lpwstr>
  </prop:property>
  <prop:property name="signerName" pid="9" fmtid="{D5CDD505-2E9C-101B-9397-08002B2CF9AE}">
    <vt:lpwstr>Радаев В.В.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Рыбальченко К.И.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Первый проректор Радаев В.В.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Диспетчер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В. В. Радаев</vt:lpwstr>
  </prop:property>
  <prop:property name="signerPost" pid="21" fmtid="{D5CDD505-2E9C-101B-9397-08002B2CF9AE}">
    <vt:lpwstr>Первый проректор</vt:lpwstr>
  </prop:property>
  <prop:property name="docStatus" pid="22" fmtid="{D5CDD505-2E9C-101B-9397-08002B2CF9AE}">
    <vt:lpwstr>NOT_CONTROLLED</vt:lpwstr>
  </prop:property>
</prop:Properties>
</file>